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36"/>
      </w:tblGrid>
      <w:tr w:rsidR="00C576E3" w14:paraId="724F130C" w14:textId="77777777" w:rsidTr="00951CCE">
        <w:trPr>
          <w:trHeight w:val="828"/>
          <w:jc w:val="center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9EBF1B" w14:textId="77777777" w:rsidR="00493E2F" w:rsidRDefault="00C576E3" w:rsidP="0049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</w:t>
            </w:r>
            <w:r w:rsidR="00493E2F"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КОМПЛЕКСНЫХ</w:t>
            </w:r>
            <w:proofErr w:type="gramEnd"/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165F34" w14:textId="77777777" w:rsidR="00C576E3" w:rsidRPr="00493E2F" w:rsidRDefault="00C576E3" w:rsidP="0049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КАДАСТРОВЫХ РАБОТ</w:t>
            </w:r>
          </w:p>
        </w:tc>
      </w:tr>
      <w:tr w:rsidR="00C576E3" w14:paraId="11EB404B" w14:textId="77777777" w:rsidTr="00951CCE">
        <w:trPr>
          <w:jc w:val="center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9AA64C" w14:textId="77777777" w:rsidR="00493E2F" w:rsidRDefault="00493E2F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  <w:p w14:paraId="6DEAA406" w14:textId="77777777" w:rsidR="00493E2F" w:rsidRPr="00493E2F" w:rsidRDefault="00493E2F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Федерации: </w:t>
            </w:r>
            <w:r w:rsidRPr="00493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Липецкая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593" w:rsidRPr="0088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пункт: </w:t>
            </w:r>
            <w:r w:rsidRPr="00493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город Липецк,</w:t>
            </w:r>
          </w:p>
          <w:p w14:paraId="5DA36207" w14:textId="77777777" w:rsidR="00493E2F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3E2F">
              <w:rPr>
                <w:rFonts w:ascii="Times New Roman" w:hAnsi="Times New Roman" w:cs="Times New Roman"/>
                <w:sz w:val="24"/>
                <w:szCs w:val="24"/>
              </w:rPr>
              <w:t>омер кадастрового квартала (несколько смежных кадастровых кварталов):</w:t>
            </w:r>
          </w:p>
          <w:p w14:paraId="5FF49D74" w14:textId="216CC062" w:rsidR="00493E2F" w:rsidRPr="00303EC7" w:rsidRDefault="00695B22" w:rsidP="00493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695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48:20:0021618, 48:20:0021619, 48:20:0021620, 48:20:0021621, 48:20:0021622, 48:20:0021623, 48:20:0021624, 48:20:0021625, 48:20:0021627, 48:20:0021628, 48:20:0021629, 48:20:0021630, 48:20:0021631, 48:20:0021632, 48:20:0021707, 48:20:0021708, 48:20:0021709, 48:20:0021710, 48:20:0021711, 48:20:0012301</w:t>
            </w:r>
            <w:proofErr w:type="gramEnd"/>
            <w:r w:rsidRPr="00695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gramStart"/>
            <w:r w:rsidRPr="00695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48:20:0012302, 48:20:0012303, 48:20:0012401, 48:20:0012402, 48:20:0012403, 48:20:0012404, 48:20:0012405, 48:20:0012406, 48:20:0012501, 48:20:0012502, 48:20:0012503, 48:20:0012701, 48:20:0012702, 48:20:0020310, 48:20:0020313, 48:20:0020314, 48:20:0020317, 48:20:0020601, 48:20:0020608, 48:20:0020904</w:t>
            </w:r>
            <w:proofErr w:type="gramEnd"/>
            <w:r w:rsidRPr="00695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48:20:0021005, 48:20:0021404, 48:20:0021611</w:t>
            </w:r>
          </w:p>
          <w:p w14:paraId="46494F18" w14:textId="0450F7DE" w:rsidR="00951CCE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C6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2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95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-ЗК </w:t>
            </w:r>
          </w:p>
          <w:p w14:paraId="056C3166" w14:textId="2102E356" w:rsidR="004E16FB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(по ИКЗ – </w:t>
            </w:r>
            <w:r w:rsidR="00695B22" w:rsidRPr="00695B22">
              <w:rPr>
                <w:rFonts w:ascii="Times New Roman" w:hAnsi="Times New Roman" w:cs="Times New Roman"/>
                <w:sz w:val="24"/>
                <w:szCs w:val="24"/>
              </w:rPr>
              <w:t>243482604490848260100100080017112244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2C642C"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03E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303E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</w:t>
            </w:r>
            <w:r w:rsidR="0096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14:paraId="22AFDC31" w14:textId="77777777" w:rsidR="00951CCE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96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87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0» октя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бря 202</w:t>
            </w:r>
            <w:r w:rsidR="0096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9EF7E0" w14:textId="77777777"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Департамент градостроительства и архитектуры администрации города Липецка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398019 </w:t>
            </w:r>
            <w:proofErr w:type="spellStart"/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.Л</w:t>
            </w:r>
            <w:proofErr w:type="gramEnd"/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ипецк</w:t>
            </w:r>
            <w:proofErr w:type="spellEnd"/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пл. Театральная, д.1</w:t>
            </w:r>
          </w:p>
          <w:p w14:paraId="20982F6F" w14:textId="77777777" w:rsidR="00951CCE" w:rsidRPr="00883593" w:rsidRDefault="00951CCE" w:rsidP="00951C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="004E16FB" w:rsidRP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depgrad</w:t>
            </w:r>
            <w:proofErr w:type="spellEnd"/>
            <w:r w:rsidR="004E16FB" w:rsidRP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48.</w:t>
            </w:r>
            <w:proofErr w:type="spellStart"/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  <w:r w:rsidR="002C642C" w:rsidRPr="0088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42C" w:rsidRPr="008835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(4742) 77-36-65</w:t>
            </w:r>
          </w:p>
          <w:p w14:paraId="09606DC0" w14:textId="2263D3E2"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комплексных кадастровых работ: </w:t>
            </w:r>
            <w:r w:rsidR="00303EC7" w:rsidRPr="0030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Научно-Внедренческий Центр "Интеграционные Технологии"</w:t>
            </w:r>
            <w:r w:rsidR="00303EC7" w:rsidRPr="00303EC7">
              <w:rPr>
                <w:rFonts w:ascii="Times New Roman" w:hAnsi="Times New Roman" w:cs="Times New Roman"/>
                <w:sz w:val="24"/>
                <w:szCs w:val="24"/>
              </w:rPr>
              <w:t xml:space="preserve"> (ООО НВЦ "Интеграционные Технологии")</w:t>
            </w:r>
            <w:r w:rsidRPr="00303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5F099C" w14:textId="01BB4655" w:rsidR="00951CCE" w:rsidRPr="00951CCE" w:rsidRDefault="00951CCE" w:rsidP="0095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Кадастровый инженер:</w:t>
            </w:r>
            <w:r w:rsidR="0030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3EC7" w:rsidRPr="0030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Бобкова</w:t>
            </w:r>
            <w:proofErr w:type="spellEnd"/>
            <w:r w:rsidR="00303EC7" w:rsidRPr="0030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Яна Александровна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,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3EC7" w:rsidRPr="0030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2894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, дата внесения сведений о физическом лице в реестр членов саморегулируемой организации кадастровых инженеров: </w:t>
            </w:r>
            <w:r w:rsidR="00303EC7" w:rsidRPr="0030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24.06.2019</w:t>
            </w:r>
            <w:r w:rsidR="0030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; наименование саморегулируемой организации кадастровых инженеров, членом которой является кадастровый инженер: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Ассоциация Саморегулируемой организации «Объединение профессионалов кадастровой деятельности»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; почтовый адрес: </w:t>
            </w:r>
            <w:r w:rsidR="00303EC7" w:rsidRPr="0030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305029, Курская область, г. Курск, ул. Карла Маркса, д.66, </w:t>
            </w:r>
            <w:proofErr w:type="spellStart"/>
            <w:r w:rsidR="00303EC7" w:rsidRPr="0030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</w:t>
            </w:r>
            <w:proofErr w:type="gramStart"/>
            <w:r w:rsidR="00303EC7" w:rsidRPr="0030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.Б</w:t>
            </w:r>
            <w:proofErr w:type="spellEnd"/>
            <w:proofErr w:type="gramEnd"/>
          </w:p>
          <w:p w14:paraId="00007B9E" w14:textId="1EC8DAD3"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303EC7" w:rsidRPr="0030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info@terplan.pro</w:t>
            </w:r>
            <w:r w:rsidR="00303EC7" w:rsidRPr="00303EC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телефона: </w:t>
            </w:r>
            <w:r w:rsidR="00303EC7" w:rsidRPr="0030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(4712) 58-45-22</w:t>
            </w:r>
          </w:p>
          <w:p w14:paraId="2D931CFD" w14:textId="77777777" w:rsidR="00FD36F6" w:rsidRPr="00883593" w:rsidRDefault="00FD36F6" w:rsidP="00951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CBDF6A" w14:textId="77777777" w:rsidR="00951CCE" w:rsidRDefault="00C576E3" w:rsidP="0095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CCE"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>График выполнения комплексных кадастровых работ</w:t>
            </w:r>
            <w:r w:rsidR="00951C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B46D467" w14:textId="77777777" w:rsidR="00FD36F6" w:rsidRPr="00FD36F6" w:rsidRDefault="00FD36F6" w:rsidP="00951C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4536"/>
              <w:gridCol w:w="5090"/>
            </w:tblGrid>
            <w:tr w:rsidR="00951CCE" w14:paraId="7EAABAE3" w14:textId="77777777" w:rsidTr="004E16FB">
              <w:tc>
                <w:tcPr>
                  <w:tcW w:w="584" w:type="dxa"/>
                  <w:vAlign w:val="center"/>
                </w:tcPr>
                <w:p w14:paraId="774F46A9" w14:textId="77777777"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536" w:type="dxa"/>
                  <w:vAlign w:val="center"/>
                </w:tcPr>
                <w:p w14:paraId="3756BA08" w14:textId="77777777"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выполнения комплексных кадастровых работ</w:t>
                  </w:r>
                </w:p>
              </w:tc>
              <w:tc>
                <w:tcPr>
                  <w:tcW w:w="5090" w:type="dxa"/>
                  <w:vAlign w:val="center"/>
                </w:tcPr>
                <w:p w14:paraId="152B8978" w14:textId="77777777" w:rsidR="00EA32B1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Время выполнения </w:t>
                  </w:r>
                  <w:proofErr w:type="gramStart"/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комплексных</w:t>
                  </w:r>
                  <w:proofErr w:type="gramEnd"/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2457BCA" w14:textId="77777777"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кадастровых работ</w:t>
                  </w:r>
                </w:p>
              </w:tc>
            </w:tr>
            <w:tr w:rsidR="00EA32B1" w14:paraId="50496CE7" w14:textId="77777777" w:rsidTr="004E16FB">
              <w:trPr>
                <w:trHeight w:val="319"/>
              </w:trPr>
              <w:tc>
                <w:tcPr>
                  <w:tcW w:w="584" w:type="dxa"/>
                  <w:vAlign w:val="center"/>
                </w:tcPr>
                <w:p w14:paraId="76D093BE" w14:textId="77777777" w:rsidR="00EA32B1" w:rsidRPr="00EA32B1" w:rsidRDefault="00EA32B1" w:rsidP="00EA32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2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vAlign w:val="center"/>
                </w:tcPr>
                <w:p w14:paraId="3AC0D4D6" w14:textId="77777777" w:rsidR="00EA32B1" w:rsidRPr="007006DE" w:rsidRDefault="00EA32B1" w:rsidP="004E16FB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</w:rPr>
                    <w:t>Липецк</w:t>
                  </w:r>
                  <w:r w:rsidR="00FD36F6" w:rsidRPr="007006DE">
                    <w:rPr>
                      <w:rFonts w:ascii="Times New Roman" w:hAnsi="Times New Roman" w:cs="Times New Roman"/>
                    </w:rPr>
                    <w:t>ая</w:t>
                  </w:r>
                  <w:r w:rsidRPr="007006DE">
                    <w:rPr>
                      <w:rFonts w:ascii="Times New Roman" w:hAnsi="Times New Roman" w:cs="Times New Roman"/>
                    </w:rPr>
                    <w:t xml:space="preserve"> обла</w:t>
                  </w:r>
                  <w:r w:rsidR="00FD36F6" w:rsidRPr="007006DE">
                    <w:rPr>
                      <w:rFonts w:ascii="Times New Roman" w:hAnsi="Times New Roman" w:cs="Times New Roman"/>
                    </w:rPr>
                    <w:t>сть, город Липецк</w:t>
                  </w:r>
                </w:p>
              </w:tc>
              <w:tc>
                <w:tcPr>
                  <w:tcW w:w="5090" w:type="dxa"/>
                  <w:vAlign w:val="center"/>
                </w:tcPr>
                <w:p w14:paraId="12B1F67A" w14:textId="6B8D7801" w:rsidR="00EA32B1" w:rsidRPr="00EA32B1" w:rsidRDefault="00EA32B1" w:rsidP="004E16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</w:t>
                  </w:r>
                  <w:r w:rsidR="002C642C" w:rsidRPr="0088359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</w:t>
                  </w:r>
                  <w:r w:rsidR="00303E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</w:t>
                  </w: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» </w:t>
                  </w:r>
                  <w:r w:rsidR="00303E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марта</w:t>
                  </w: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202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4E16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«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30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» 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октяб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ря 202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г.</w:t>
                  </w:r>
                </w:p>
              </w:tc>
            </w:tr>
          </w:tbl>
          <w:p w14:paraId="2BE3B7CE" w14:textId="77777777" w:rsidR="00951CCE" w:rsidRPr="004E16FB" w:rsidRDefault="00951CCE" w:rsidP="00951C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0F242A" w14:textId="77777777" w:rsidR="00951CCE" w:rsidRPr="007006DE" w:rsidRDefault="00331735" w:rsidP="007006DE">
            <w:pPr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объектам недвижимости </w:t>
            </w:r>
            <w:r w:rsidR="00700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(земельному участку, объекту капитального строительства) </w:t>
            </w:r>
            <w:r w:rsidRPr="001E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исполнителю комплексных кадастровых работ в установленное графиком время.</w:t>
            </w:r>
          </w:p>
        </w:tc>
      </w:tr>
      <w:tr w:rsidR="00C576E3" w14:paraId="5AAC6882" w14:textId="77777777" w:rsidTr="00140B7E">
        <w:trPr>
          <w:jc w:val="center"/>
        </w:trPr>
        <w:tc>
          <w:tcPr>
            <w:tcW w:w="10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0E3958" w14:textId="77777777" w:rsidR="00140B7E" w:rsidRPr="004E16FB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  <w:p w14:paraId="01BA8C03" w14:textId="77777777" w:rsidR="00140B7E" w:rsidRPr="00025F91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Правообладатели объектов недвижимости, расположенных на территории выполнения комплексных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кадастровых работ, в соответствии с частью 6 статьи 42.7 Федерального закона от 24 июля 2007 г. № 221-ФЗ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“О государственном кадастре недвижимости” вправе представить исполнителю комплексных кадастровых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работ в письменной форме в течение тридцати рабочих дней со дня публикации этого извещения сведения об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адресе правообладателя и (или) об адресе электронной почты правообладателя либо</w:t>
            </w:r>
            <w:proofErr w:type="gramEnd"/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в соответствии с частью 5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статьи 20 Федерального закона от 24 июля 2007 г. № 221-ФЗ “О государственном кадастре недвижимости”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обратиться с соответствующим заявлением в орган кадастрового учета. Информация об адресах приемных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органа кадастрового учета размещена на сайте Федеральной службы государственной регистрации, кадастра и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картографии rosreestr.ru в информационно-телекоммуникационной сети “Интернет”.</w:t>
            </w:r>
          </w:p>
          <w:p w14:paraId="6C99F48D" w14:textId="77777777" w:rsidR="00140B7E" w:rsidRPr="00025F91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отношении ранее учтенных объектов недвижимости, которые расположены на территории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выполнения комплексных кадастровых работ, сведения о которых отсутствуют в государственном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кадастре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недвижимости, в соответствии с частью 4 статьи 42.6 Федерального закона от 24 июля 2007 г. № 221-ФЗ “О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государственном кадастре недвижимости” заинтересованные лица вправе представить исполнителю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комплексных кадастровых работ заверенные в установленном частью 2 статьи 22 Федерального закона от 24</w:t>
            </w:r>
            <w:proofErr w:type="gramEnd"/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июля 2007 г. № 221-ФЗ “О государственном кадастре недвижимости” порядке копии документов,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устанавливающих или подтверждающих права на такие объекты недвижимости, для внесения исполнителем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комплексных кадастровых работ этих сведений в государственный кадастр недвижимости.</w:t>
            </w:r>
          </w:p>
          <w:p w14:paraId="6947BE88" w14:textId="77777777" w:rsidR="00140B7E" w:rsidRDefault="00140B7E" w:rsidP="00140B7E">
            <w:pPr>
              <w:tabs>
                <w:tab w:val="right" w:pos="9922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сведения и документы можно представить по адресу: </w:t>
            </w:r>
          </w:p>
          <w:p w14:paraId="00655B2D" w14:textId="77777777" w:rsidR="001E5932" w:rsidRPr="001E5932" w:rsidRDefault="00140B7E" w:rsidP="00140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398019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Липецк, пл. </w:t>
            </w:r>
            <w:proofErr w:type="gramStart"/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Театральная</w:t>
            </w:r>
            <w:proofErr w:type="gramEnd"/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д.1</w:t>
            </w:r>
            <w:r w:rsidRPr="00025F91">
              <w:rPr>
                <w:rFonts w:ascii="Times New Roman" w:hAnsi="Times New Roman" w:cs="Times New Roman"/>
                <w:sz w:val="24"/>
                <w:szCs w:val="24"/>
              </w:rPr>
              <w:t xml:space="preserve">, либо по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depgrad</w:t>
            </w:r>
            <w:proofErr w:type="spellEnd"/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48.</w:t>
            </w:r>
            <w:proofErr w:type="spellStart"/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</w:t>
            </w:r>
            <w:proofErr w:type="spellEnd"/>
          </w:p>
          <w:p w14:paraId="4B6772D0" w14:textId="77777777" w:rsidR="00C576E3" w:rsidRDefault="00C576E3" w:rsidP="007006DE">
            <w:pPr>
              <w:autoSpaceDE w:val="0"/>
              <w:autoSpaceDN w:val="0"/>
              <w:jc w:val="both"/>
            </w:pPr>
          </w:p>
        </w:tc>
      </w:tr>
    </w:tbl>
    <w:p w14:paraId="23322E60" w14:textId="4AE5B12F" w:rsidR="00DA57D4" w:rsidRDefault="00DA57D4"/>
    <w:sectPr w:rsidR="00DA57D4" w:rsidSect="0088359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96656" w14:textId="77777777" w:rsidR="004C067F" w:rsidRDefault="004C067F" w:rsidP="001E5932">
      <w:pPr>
        <w:spacing w:after="0" w:line="240" w:lineRule="auto"/>
      </w:pPr>
      <w:r>
        <w:separator/>
      </w:r>
    </w:p>
  </w:endnote>
  <w:endnote w:type="continuationSeparator" w:id="0">
    <w:p w14:paraId="3B6FD431" w14:textId="77777777" w:rsidR="004C067F" w:rsidRDefault="004C067F" w:rsidP="001E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B17E8" w14:textId="77777777" w:rsidR="004C067F" w:rsidRDefault="004C067F" w:rsidP="001E5932">
      <w:pPr>
        <w:spacing w:after="0" w:line="240" w:lineRule="auto"/>
      </w:pPr>
      <w:r>
        <w:separator/>
      </w:r>
    </w:p>
  </w:footnote>
  <w:footnote w:type="continuationSeparator" w:id="0">
    <w:p w14:paraId="46D30A0D" w14:textId="77777777" w:rsidR="004C067F" w:rsidRDefault="004C067F" w:rsidP="001E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DE"/>
    <w:rsid w:val="00140B7E"/>
    <w:rsid w:val="001E5932"/>
    <w:rsid w:val="001F2227"/>
    <w:rsid w:val="002C642C"/>
    <w:rsid w:val="00303EC7"/>
    <w:rsid w:val="00331735"/>
    <w:rsid w:val="0038768B"/>
    <w:rsid w:val="00493E2F"/>
    <w:rsid w:val="004C067F"/>
    <w:rsid w:val="004E16FB"/>
    <w:rsid w:val="00580490"/>
    <w:rsid w:val="0066678A"/>
    <w:rsid w:val="00695B22"/>
    <w:rsid w:val="006A5FB9"/>
    <w:rsid w:val="006C258C"/>
    <w:rsid w:val="007006DE"/>
    <w:rsid w:val="00883593"/>
    <w:rsid w:val="00920D07"/>
    <w:rsid w:val="00951CCE"/>
    <w:rsid w:val="00962438"/>
    <w:rsid w:val="00965A2E"/>
    <w:rsid w:val="009F6D28"/>
    <w:rsid w:val="00B3798D"/>
    <w:rsid w:val="00C576E3"/>
    <w:rsid w:val="00DA57D4"/>
    <w:rsid w:val="00DC012F"/>
    <w:rsid w:val="00EA32B1"/>
    <w:rsid w:val="00EE6A9E"/>
    <w:rsid w:val="00FD36F6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0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6E3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rsid w:val="001E59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E5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1E593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C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4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6E3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rsid w:val="001E59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E5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1E593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C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Ольга Сергеевна</dc:creator>
  <cp:lastModifiedBy>SAGurieva</cp:lastModifiedBy>
  <cp:revision>2</cp:revision>
  <cp:lastPrinted>2023-10-03T05:40:00Z</cp:lastPrinted>
  <dcterms:created xsi:type="dcterms:W3CDTF">2024-03-26T05:41:00Z</dcterms:created>
  <dcterms:modified xsi:type="dcterms:W3CDTF">2024-03-26T05:41:00Z</dcterms:modified>
</cp:coreProperties>
</file>