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80" w:rsidRDefault="00042D38" w:rsidP="00042D3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D877A8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постановлению </w:t>
      </w:r>
    </w:p>
    <w:p w:rsidR="00131B80" w:rsidRDefault="00042D38" w:rsidP="00042D3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а</w:t>
      </w:r>
      <w:r w:rsidR="00D877A8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77A8" w:rsidRPr="00042D38">
        <w:rPr>
          <w:rFonts w:ascii="Times New Roman" w:hAnsi="Times New Roman"/>
          <w:b w:val="0"/>
          <w:sz w:val="28"/>
          <w:szCs w:val="28"/>
        </w:rPr>
        <w:t>города Липецка</w:t>
      </w:r>
      <w:r w:rsidR="00D877A8" w:rsidRPr="00D877A8">
        <w:rPr>
          <w:rFonts w:ascii="Times New Roman" w:hAnsi="Times New Roman"/>
          <w:sz w:val="28"/>
          <w:szCs w:val="28"/>
        </w:rPr>
        <w:t xml:space="preserve"> </w:t>
      </w:r>
    </w:p>
    <w:p w:rsidR="00D877A8" w:rsidRDefault="00131B80" w:rsidP="004912CF">
      <w:pPr>
        <w:tabs>
          <w:tab w:val="left" w:pos="637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42D38">
        <w:rPr>
          <w:rFonts w:ascii="Times New Roman" w:hAnsi="Times New Roman"/>
          <w:sz w:val="28"/>
          <w:szCs w:val="28"/>
        </w:rPr>
        <w:t xml:space="preserve">                 </w:t>
      </w:r>
      <w:r w:rsidR="004912CF">
        <w:rPr>
          <w:rFonts w:ascii="Times New Roman" w:hAnsi="Times New Roman"/>
          <w:sz w:val="28"/>
          <w:szCs w:val="28"/>
        </w:rPr>
        <w:t xml:space="preserve">                          от </w:t>
      </w:r>
      <w:r w:rsidR="00D877A8">
        <w:rPr>
          <w:rFonts w:ascii="Times New Roman" w:hAnsi="Times New Roman"/>
          <w:sz w:val="28"/>
          <w:szCs w:val="28"/>
        </w:rPr>
        <w:t>_____</w:t>
      </w:r>
      <w:r w:rsidR="00042D38">
        <w:rPr>
          <w:rFonts w:ascii="Times New Roman" w:hAnsi="Times New Roman"/>
          <w:sz w:val="28"/>
          <w:szCs w:val="28"/>
        </w:rPr>
        <w:t>_______</w:t>
      </w:r>
      <w:r w:rsidR="00D877A8">
        <w:rPr>
          <w:rFonts w:ascii="Times New Roman" w:hAnsi="Times New Roman"/>
          <w:sz w:val="28"/>
          <w:szCs w:val="28"/>
        </w:rPr>
        <w:t xml:space="preserve"> №_______</w:t>
      </w:r>
    </w:p>
    <w:p w:rsidR="00042D38" w:rsidRDefault="00042D38" w:rsidP="00D877A8">
      <w:pPr>
        <w:jc w:val="center"/>
        <w:rPr>
          <w:rFonts w:ascii="Times New Roman" w:hAnsi="Times New Roman"/>
          <w:sz w:val="28"/>
          <w:szCs w:val="28"/>
        </w:rPr>
      </w:pPr>
    </w:p>
    <w:p w:rsidR="00CA71EA" w:rsidRPr="00AF13A9" w:rsidRDefault="00CA71EA" w:rsidP="00CA71EA">
      <w:pPr>
        <w:pStyle w:val="1"/>
        <w:rPr>
          <w:rFonts w:ascii="Times New Roman" w:hAnsi="Times New Roman" w:cs="Times New Roman"/>
          <w:sz w:val="28"/>
          <w:szCs w:val="28"/>
        </w:rPr>
      </w:pPr>
      <w:r w:rsidRPr="00AF13A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ГРАДОСТРОИТЕЛЬНОГО ПЛАНА ЗЕМЕЛЬНОГО УЧАСТКА»</w:t>
      </w:r>
    </w:p>
    <w:p w:rsidR="00CA71EA" w:rsidRPr="00AF13A9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AF13A9" w:rsidRDefault="00CA71EA" w:rsidP="00CA71EA">
      <w:pPr>
        <w:jc w:val="center"/>
        <w:rPr>
          <w:rFonts w:ascii="Times New Roman" w:hAnsi="Times New Roman"/>
          <w:sz w:val="28"/>
          <w:szCs w:val="28"/>
        </w:rPr>
      </w:pPr>
      <w:r w:rsidRPr="0079703E">
        <w:rPr>
          <w:rFonts w:ascii="Times New Roman" w:hAnsi="Times New Roman"/>
          <w:b/>
          <w:bCs/>
          <w:iCs/>
          <w:sz w:val="28"/>
          <w:szCs w:val="28"/>
        </w:rPr>
        <w:t>Раздел I. ОБЩИЕ ПОЛОЖЕНИЯ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</w:p>
    <w:p w:rsidR="004E3B46" w:rsidRPr="0079703E" w:rsidRDefault="004E3B46" w:rsidP="004E3B46">
      <w:pPr>
        <w:jc w:val="center"/>
        <w:rPr>
          <w:rFonts w:ascii="Times New Roman" w:hAnsi="Times New Roman"/>
          <w:b/>
          <w:sz w:val="28"/>
          <w:szCs w:val="28"/>
        </w:rPr>
      </w:pPr>
      <w:r w:rsidRPr="0079703E">
        <w:rPr>
          <w:rFonts w:ascii="Times New Roman" w:hAnsi="Times New Roman"/>
          <w:b/>
          <w:sz w:val="28"/>
          <w:szCs w:val="28"/>
        </w:rPr>
        <w:t>1. Предмет регулирования регламента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EA4F22" w:rsidRDefault="00CA71EA" w:rsidP="00CA71EA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C78B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11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57112">
        <w:rPr>
          <w:rFonts w:ascii="Times New Roman" w:hAnsi="Times New Roman"/>
          <w:sz w:val="28"/>
          <w:szCs w:val="28"/>
        </w:rPr>
        <w:t xml:space="preserve"> услуги </w:t>
      </w:r>
      <w:r w:rsidRPr="00EE6B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градостроительного плана земельного участка</w:t>
      </w:r>
      <w:r w:rsidRPr="00EE6B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муниципальная услуга) </w:t>
      </w:r>
      <w:r w:rsidRPr="00EA4F22">
        <w:rPr>
          <w:rFonts w:ascii="Times New Roman" w:eastAsia="Calibri" w:hAnsi="Times New Roman"/>
          <w:sz w:val="28"/>
          <w:szCs w:val="28"/>
          <w:lang w:eastAsia="en-US"/>
        </w:rPr>
        <w:t xml:space="preserve">определяет сроки и последовательность административных процедур (действий) при предоставлении муниципальной услуги, а также порядок взаимодействия между должностными лицами </w:t>
      </w:r>
      <w:r w:rsidR="004E3B46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города Липецка в лице Департамента </w:t>
      </w:r>
      <w:r w:rsidR="004E3B46">
        <w:rPr>
          <w:rFonts w:ascii="Times New Roman" w:hAnsi="Times New Roman"/>
          <w:sz w:val="28"/>
          <w:szCs w:val="28"/>
        </w:rPr>
        <w:t>градостроительства и архитектуры администрации   города   Липецка   (далее  –   Департамент)</w:t>
      </w:r>
      <w:r w:rsidR="00E35CA7">
        <w:rPr>
          <w:rFonts w:ascii="Times New Roman" w:hAnsi="Times New Roman"/>
          <w:sz w:val="28"/>
          <w:szCs w:val="28"/>
        </w:rPr>
        <w:t>, взаимодействия Департамента</w:t>
      </w:r>
      <w:r w:rsidR="004E3B4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A4F22">
        <w:rPr>
          <w:rFonts w:ascii="Times New Roman" w:eastAsia="Calibri" w:hAnsi="Times New Roman"/>
          <w:sz w:val="28"/>
          <w:szCs w:val="28"/>
          <w:lang w:eastAsia="en-US"/>
        </w:rPr>
        <w:t>с заявителями, иными органами, учреждениями и организациями при предоставлении муниципальной услуги (далее – административный</w:t>
      </w:r>
      <w:proofErr w:type="gramEnd"/>
      <w:r w:rsidRPr="00EA4F22">
        <w:rPr>
          <w:rFonts w:ascii="Times New Roman" w:eastAsia="Calibri" w:hAnsi="Times New Roman"/>
          <w:sz w:val="28"/>
          <w:szCs w:val="28"/>
          <w:lang w:eastAsia="en-US"/>
        </w:rPr>
        <w:t xml:space="preserve"> регламент).</w:t>
      </w:r>
    </w:p>
    <w:p w:rsidR="00CA71EA" w:rsidRDefault="00CA71EA" w:rsidP="00CA71E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E3B46" w:rsidRDefault="004E3B46" w:rsidP="004E3B46">
      <w:pPr>
        <w:pStyle w:val="ab"/>
        <w:ind w:firstLine="0"/>
        <w:contextualSpacing/>
        <w:jc w:val="center"/>
        <w:rPr>
          <w:b/>
          <w:szCs w:val="28"/>
        </w:rPr>
      </w:pPr>
      <w:r w:rsidRPr="00A46FF0">
        <w:rPr>
          <w:b/>
          <w:szCs w:val="28"/>
        </w:rPr>
        <w:t xml:space="preserve">2. </w:t>
      </w:r>
      <w:r>
        <w:rPr>
          <w:b/>
          <w:szCs w:val="28"/>
        </w:rPr>
        <w:t>Круг заявителей</w:t>
      </w:r>
    </w:p>
    <w:p w:rsidR="004E3B46" w:rsidRPr="00AF13A9" w:rsidRDefault="004E3B46" w:rsidP="004E3B46">
      <w:pPr>
        <w:rPr>
          <w:rFonts w:ascii="Times New Roman" w:hAnsi="Times New Roman"/>
          <w:sz w:val="28"/>
          <w:szCs w:val="28"/>
        </w:rPr>
      </w:pPr>
    </w:p>
    <w:p w:rsidR="004E3B46" w:rsidRPr="00793680" w:rsidRDefault="004E3B46" w:rsidP="004E3B46">
      <w:p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F13A9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</w:t>
      </w:r>
      <w:r>
        <w:rPr>
          <w:rFonts w:ascii="Times New Roman" w:hAnsi="Times New Roman"/>
          <w:sz w:val="28"/>
          <w:szCs w:val="28"/>
        </w:rPr>
        <w:t xml:space="preserve">правообладатели земельных участков, </w:t>
      </w:r>
      <w:r w:rsidRPr="00793680">
        <w:rPr>
          <w:rFonts w:ascii="Times New Roman" w:hAnsi="Times New Roman"/>
          <w:color w:val="000000"/>
          <w:sz w:val="28"/>
          <w:szCs w:val="28"/>
        </w:rPr>
        <w:t>а также уполномоченные ими в установленном законом порядке лица (далее - заявитель).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</w:p>
    <w:p w:rsidR="00FE49A7" w:rsidRPr="00AF13A9" w:rsidRDefault="00FE49A7" w:rsidP="00CA71EA">
      <w:pPr>
        <w:rPr>
          <w:rFonts w:ascii="Times New Roman" w:hAnsi="Times New Roman"/>
          <w:sz w:val="28"/>
          <w:szCs w:val="28"/>
        </w:rPr>
      </w:pPr>
    </w:p>
    <w:p w:rsidR="00CA71EA" w:rsidRPr="00860226" w:rsidRDefault="004E3B46" w:rsidP="00CA71E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A71EA" w:rsidRPr="0086022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CA71EA" w:rsidRPr="00860226" w:rsidRDefault="00CA71EA" w:rsidP="00CA71E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2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A71EA" w:rsidRDefault="00CA71EA" w:rsidP="00CA71EA">
      <w:pPr>
        <w:rPr>
          <w:sz w:val="28"/>
          <w:szCs w:val="28"/>
        </w:rPr>
      </w:pPr>
    </w:p>
    <w:p w:rsidR="00D877A8" w:rsidRDefault="00CA71EA" w:rsidP="00D877A8">
      <w:pPr>
        <w:pStyle w:val="aa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13A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748D3">
        <w:rPr>
          <w:rFonts w:ascii="Times New Roman" w:hAnsi="Times New Roman"/>
          <w:sz w:val="28"/>
          <w:szCs w:val="28"/>
        </w:rPr>
        <w:t>Информирование о порядке и ходе предоставления муниципальной услуги осуще</w:t>
      </w:r>
      <w:r>
        <w:rPr>
          <w:rFonts w:ascii="Times New Roman" w:hAnsi="Times New Roman"/>
          <w:sz w:val="28"/>
          <w:szCs w:val="28"/>
        </w:rPr>
        <w:t xml:space="preserve">ствляется </w:t>
      </w:r>
      <w:r w:rsidR="004E3B46">
        <w:rPr>
          <w:rFonts w:ascii="Times New Roman" w:hAnsi="Times New Roman"/>
          <w:sz w:val="28"/>
          <w:szCs w:val="28"/>
        </w:rPr>
        <w:t xml:space="preserve">Департаментом </w:t>
      </w:r>
      <w:r w:rsidRPr="00F748D3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«Интернет», включая </w:t>
      </w:r>
      <w:r w:rsidRPr="007F4A72">
        <w:rPr>
          <w:rFonts w:ascii="Times New Roman" w:hAnsi="Times New Roman"/>
          <w:sz w:val="28"/>
          <w:szCs w:val="28"/>
        </w:rPr>
        <w:t xml:space="preserve">Единый портал государственных и муниципальных услуг (далее - ЕПГУ) (http://www.gosuslugi.ru) </w:t>
      </w:r>
      <w:r w:rsidRPr="00F748D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Региональный по</w:t>
      </w:r>
      <w:r w:rsidRPr="00F748D3">
        <w:rPr>
          <w:rFonts w:ascii="Times New Roman" w:hAnsi="Times New Roman"/>
          <w:sz w:val="28"/>
          <w:szCs w:val="28"/>
        </w:rPr>
        <w:t>ртал государственных и муниципальных услуг Липецкой области</w:t>
      </w:r>
      <w:r w:rsidR="00590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2012C2">
        <w:rPr>
          <w:rFonts w:ascii="Times New Roman" w:hAnsi="Times New Roman"/>
          <w:sz w:val="28"/>
          <w:szCs w:val="28"/>
        </w:rPr>
        <w:t>– РПГУ)</w:t>
      </w:r>
      <w:r w:rsidRPr="00F748D3">
        <w:rPr>
          <w:rFonts w:ascii="Times New Roman" w:hAnsi="Times New Roman"/>
          <w:sz w:val="28"/>
          <w:szCs w:val="28"/>
        </w:rPr>
        <w:t xml:space="preserve"> (http://pgu.</w:t>
      </w:r>
      <w:r>
        <w:rPr>
          <w:rFonts w:ascii="Times New Roman" w:hAnsi="Times New Roman"/>
          <w:sz w:val="28"/>
          <w:szCs w:val="28"/>
        </w:rPr>
        <w:t>admlr.lipetsk.ru),</w:t>
      </w:r>
      <w:r w:rsidRPr="00FA779F">
        <w:rPr>
          <w:rFonts w:ascii="Times New Roman" w:hAnsi="Times New Roman"/>
          <w:sz w:val="28"/>
          <w:szCs w:val="28"/>
        </w:rPr>
        <w:t xml:space="preserve"> средств телефонной связи, средств массовой информации, информационных материалов, путем размещения информации на официальном сайте</w:t>
      </w:r>
      <w:r w:rsidR="00B37EB0">
        <w:rPr>
          <w:rFonts w:ascii="Times New Roman" w:hAnsi="Times New Roman"/>
          <w:sz w:val="28"/>
          <w:szCs w:val="28"/>
        </w:rPr>
        <w:t xml:space="preserve"> </w:t>
      </w:r>
      <w:r w:rsidRPr="00FA779F">
        <w:rPr>
          <w:rFonts w:ascii="Times New Roman" w:hAnsi="Times New Roman"/>
          <w:sz w:val="28"/>
          <w:szCs w:val="28"/>
        </w:rPr>
        <w:t xml:space="preserve"> </w:t>
      </w:r>
      <w:r w:rsidR="00B37EB0">
        <w:rPr>
          <w:rFonts w:ascii="Times New Roman" w:hAnsi="Times New Roman"/>
          <w:sz w:val="28"/>
          <w:szCs w:val="28"/>
        </w:rPr>
        <w:t>администрации города</w:t>
      </w:r>
      <w:proofErr w:type="gramEnd"/>
      <w:r w:rsidR="00B37EB0">
        <w:rPr>
          <w:rFonts w:ascii="Times New Roman" w:hAnsi="Times New Roman"/>
          <w:sz w:val="28"/>
          <w:szCs w:val="28"/>
        </w:rPr>
        <w:t xml:space="preserve"> Липецка (далее – сайт Администрации) (</w:t>
      </w:r>
      <w:hyperlink r:id="rId9" w:history="1">
        <w:r w:rsidR="00B37EB0" w:rsidRPr="00B37EB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B37EB0" w:rsidRPr="00B37EB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B37EB0" w:rsidRPr="00B37EB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lipetskcity</w:t>
        </w:r>
        <w:r w:rsidR="00B37EB0" w:rsidRPr="00B37EB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B37EB0" w:rsidRPr="00B37EB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37EB0">
        <w:rPr>
          <w:rFonts w:ascii="Times New Roman" w:hAnsi="Times New Roman"/>
          <w:sz w:val="28"/>
          <w:szCs w:val="28"/>
        </w:rPr>
        <w:t>),   на   официальном   сайте  Департамента (далее – сайт Департамента) (</w:t>
      </w:r>
      <w:r w:rsidR="00B37EB0">
        <w:rPr>
          <w:rFonts w:ascii="Times New Roman" w:hAnsi="Times New Roman"/>
          <w:sz w:val="28"/>
          <w:szCs w:val="28"/>
          <w:lang w:val="en-US"/>
        </w:rPr>
        <w:t>www</w:t>
      </w:r>
      <w:r w:rsidR="00B37EB0">
        <w:rPr>
          <w:rFonts w:ascii="Times New Roman" w:hAnsi="Times New Roman"/>
          <w:sz w:val="28"/>
          <w:szCs w:val="28"/>
        </w:rPr>
        <w:t>.</w:t>
      </w:r>
      <w:r w:rsidR="00B37EB0">
        <w:rPr>
          <w:rFonts w:ascii="Times New Roman" w:hAnsi="Times New Roman"/>
          <w:sz w:val="28"/>
          <w:szCs w:val="28"/>
          <w:lang w:val="en-US"/>
        </w:rPr>
        <w:t>depgrad</w:t>
      </w:r>
      <w:r w:rsidR="00B37EB0">
        <w:rPr>
          <w:rFonts w:ascii="Times New Roman" w:hAnsi="Times New Roman"/>
          <w:sz w:val="28"/>
          <w:szCs w:val="28"/>
        </w:rPr>
        <w:t>48.</w:t>
      </w:r>
      <w:r w:rsidR="00B37EB0">
        <w:rPr>
          <w:rFonts w:ascii="Times New Roman" w:hAnsi="Times New Roman"/>
          <w:sz w:val="28"/>
          <w:szCs w:val="28"/>
          <w:lang w:val="en-US"/>
        </w:rPr>
        <w:t>ru</w:t>
      </w:r>
      <w:r w:rsidR="00B37EB0">
        <w:rPr>
          <w:rFonts w:ascii="Times New Roman" w:hAnsi="Times New Roman"/>
          <w:sz w:val="28"/>
          <w:szCs w:val="28"/>
        </w:rPr>
        <w:t>)</w:t>
      </w:r>
      <w:r w:rsidRPr="00FA77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79F">
        <w:rPr>
          <w:rFonts w:ascii="Times New Roman" w:hAnsi="Times New Roman"/>
          <w:sz w:val="28"/>
          <w:szCs w:val="28"/>
        </w:rPr>
        <w:t>и</w:t>
      </w:r>
      <w:r w:rsidR="00B37EB0">
        <w:rPr>
          <w:rFonts w:ascii="Times New Roman" w:hAnsi="Times New Roman"/>
          <w:sz w:val="28"/>
          <w:szCs w:val="28"/>
        </w:rPr>
        <w:t xml:space="preserve"> </w:t>
      </w:r>
      <w:r w:rsidRPr="00FA779F">
        <w:rPr>
          <w:rFonts w:ascii="Times New Roman" w:hAnsi="Times New Roman"/>
          <w:sz w:val="28"/>
          <w:szCs w:val="28"/>
        </w:rPr>
        <w:t xml:space="preserve">направления письменных ответов на обращения заявителей по почте (в электронном виде), </w:t>
      </w:r>
      <w:r>
        <w:rPr>
          <w:rFonts w:ascii="Times New Roman" w:hAnsi="Times New Roman"/>
          <w:sz w:val="28"/>
          <w:szCs w:val="28"/>
        </w:rPr>
        <w:t>а также при</w:t>
      </w:r>
      <w:r w:rsidRPr="00FA779F">
        <w:rPr>
          <w:rFonts w:ascii="Times New Roman" w:hAnsi="Times New Roman"/>
          <w:sz w:val="28"/>
          <w:szCs w:val="28"/>
        </w:rPr>
        <w:t xml:space="preserve"> личном приеме заявителей. </w:t>
      </w:r>
    </w:p>
    <w:p w:rsidR="00FE49A7" w:rsidRDefault="00FE49A7" w:rsidP="00FE49A7">
      <w:pPr>
        <w:rPr>
          <w:rFonts w:ascii="Times New Roman" w:hAnsi="Times New Roman"/>
          <w:sz w:val="28"/>
          <w:szCs w:val="28"/>
        </w:rPr>
      </w:pPr>
    </w:p>
    <w:p w:rsidR="00FE49A7" w:rsidRDefault="00FE49A7" w:rsidP="00FE49A7">
      <w:pPr>
        <w:rPr>
          <w:rFonts w:ascii="Times New Roman" w:hAnsi="Times New Roman"/>
          <w:sz w:val="28"/>
          <w:szCs w:val="28"/>
        </w:rPr>
      </w:pPr>
    </w:p>
    <w:p w:rsidR="00FE49A7" w:rsidRDefault="00FE49A7" w:rsidP="00FE49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E49A7" w:rsidRPr="00A14F32" w:rsidRDefault="00FE49A7" w:rsidP="00FE49A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954AD" w:rsidRPr="008954AD">
        <w:rPr>
          <w:rFonts w:ascii="Times New Roman" w:hAnsi="Times New Roman"/>
          <w:sz w:val="28"/>
          <w:szCs w:val="28"/>
        </w:rPr>
        <w:t xml:space="preserve">На сайте Администрации, Департамента, </w:t>
      </w:r>
      <w:r w:rsidR="008954AD" w:rsidRPr="008954AD">
        <w:rPr>
          <w:rFonts w:ascii="Times New Roman" w:hAnsi="Times New Roman"/>
          <w:color w:val="000000"/>
          <w:sz w:val="28"/>
          <w:szCs w:val="28"/>
        </w:rPr>
        <w:t xml:space="preserve">ЕПГУ и РПГУ размещаются сведения: о местонахождении, номерах телефонов для справок, электронной почте, графике (режиме) работы Департамента, перечень </w:t>
      </w:r>
      <w:r w:rsidR="00590041">
        <w:rPr>
          <w:rFonts w:ascii="Times New Roman" w:hAnsi="Times New Roman"/>
          <w:color w:val="000000"/>
          <w:sz w:val="28"/>
          <w:szCs w:val="28"/>
        </w:rPr>
        <w:t>многофункциональных центров (далее-</w:t>
      </w:r>
      <w:r w:rsidR="008954AD" w:rsidRPr="008954AD">
        <w:rPr>
          <w:rFonts w:ascii="Times New Roman" w:hAnsi="Times New Roman"/>
          <w:color w:val="000000"/>
          <w:sz w:val="28"/>
          <w:szCs w:val="28"/>
        </w:rPr>
        <w:t>МФЦ</w:t>
      </w:r>
      <w:r w:rsidR="00590041">
        <w:rPr>
          <w:rFonts w:ascii="Times New Roman" w:hAnsi="Times New Roman"/>
          <w:color w:val="000000"/>
          <w:sz w:val="28"/>
          <w:szCs w:val="28"/>
        </w:rPr>
        <w:t>)</w:t>
      </w:r>
      <w:r w:rsidR="008954AD" w:rsidRPr="008954AD">
        <w:rPr>
          <w:rFonts w:ascii="Times New Roman" w:hAnsi="Times New Roman"/>
          <w:color w:val="000000"/>
          <w:sz w:val="28"/>
          <w:szCs w:val="28"/>
        </w:rPr>
        <w:t>, в которых предос</w:t>
      </w:r>
      <w:r>
        <w:rPr>
          <w:rFonts w:ascii="Times New Roman" w:hAnsi="Times New Roman"/>
          <w:color w:val="000000"/>
          <w:sz w:val="28"/>
          <w:szCs w:val="28"/>
        </w:rPr>
        <w:t>тавляется муниципальная услуга. А</w:t>
      </w:r>
      <w:r w:rsidRPr="00A14F32">
        <w:rPr>
          <w:rFonts w:ascii="Times New Roman" w:hAnsi="Times New Roman"/>
          <w:color w:val="000000"/>
          <w:sz w:val="28"/>
          <w:szCs w:val="28"/>
        </w:rPr>
        <w:t xml:space="preserve">дреса местонахождения, телефоны, содержатся в приложении </w:t>
      </w:r>
      <w:r>
        <w:rPr>
          <w:rFonts w:ascii="Times New Roman" w:hAnsi="Times New Roman"/>
          <w:color w:val="000000"/>
          <w:sz w:val="28"/>
          <w:szCs w:val="28"/>
        </w:rPr>
        <w:t xml:space="preserve">№1  </w:t>
      </w:r>
      <w:r w:rsidRPr="00A14F32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настоящему </w:t>
      </w:r>
      <w:r w:rsidRPr="00A14F32">
        <w:rPr>
          <w:rFonts w:ascii="Times New Roman" w:hAnsi="Times New Roman"/>
          <w:color w:val="000000"/>
          <w:sz w:val="28"/>
          <w:szCs w:val="28"/>
        </w:rPr>
        <w:t>административному регламенту.</w:t>
      </w:r>
    </w:p>
    <w:p w:rsidR="008954AD" w:rsidRPr="008954AD" w:rsidRDefault="00FE49A7" w:rsidP="00FE49A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8954AD" w:rsidRPr="008954AD">
        <w:rPr>
          <w:rFonts w:ascii="Times New Roman" w:hAnsi="Times New Roman"/>
          <w:sz w:val="28"/>
          <w:szCs w:val="28"/>
        </w:rPr>
        <w:t>. Департамент осуществляет прием заявителей для предоставления муниципальной услуги в соответствии с график</w:t>
      </w:r>
      <w:r w:rsidR="00E32340">
        <w:rPr>
          <w:rFonts w:ascii="Times New Roman" w:hAnsi="Times New Roman"/>
          <w:sz w:val="28"/>
          <w:szCs w:val="28"/>
        </w:rPr>
        <w:t>ом</w:t>
      </w:r>
      <w:r w:rsidR="008954AD" w:rsidRPr="008954AD">
        <w:rPr>
          <w:rFonts w:ascii="Times New Roman" w:hAnsi="Times New Roman"/>
          <w:sz w:val="28"/>
          <w:szCs w:val="28"/>
        </w:rPr>
        <w:t xml:space="preserve"> работы, утверждаемым председателем Департамента.</w:t>
      </w:r>
    </w:p>
    <w:p w:rsidR="008954AD" w:rsidRPr="008954AD" w:rsidRDefault="008954AD" w:rsidP="008954AD">
      <w:pPr>
        <w:pStyle w:val="aa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AD">
        <w:rPr>
          <w:rFonts w:ascii="Times New Roman" w:hAnsi="Times New Roman"/>
          <w:sz w:val="28"/>
          <w:szCs w:val="28"/>
        </w:rPr>
        <w:t>Консультации предоставляются по вопросам:</w:t>
      </w:r>
    </w:p>
    <w:p w:rsidR="008954AD" w:rsidRPr="008954AD" w:rsidRDefault="008954AD" w:rsidP="008954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AD">
        <w:rPr>
          <w:rFonts w:ascii="Times New Roman" w:hAnsi="Times New Roman" w:cs="Times New Roman"/>
          <w:sz w:val="28"/>
          <w:szCs w:val="28"/>
        </w:rPr>
        <w:t>графика работы Департамента;</w:t>
      </w:r>
    </w:p>
    <w:p w:rsidR="00191BA0" w:rsidRDefault="00191BA0" w:rsidP="008954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заявителям муниципальной услуги;</w:t>
      </w:r>
    </w:p>
    <w:p w:rsidR="008954AD" w:rsidRPr="008954AD" w:rsidRDefault="008954AD" w:rsidP="008954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AD">
        <w:rPr>
          <w:rFonts w:ascii="Times New Roman" w:hAnsi="Times New Roman" w:cs="Times New Roman"/>
          <w:sz w:val="28"/>
          <w:szCs w:val="28"/>
        </w:rPr>
        <w:t xml:space="preserve">порядка заполнения заявления о предоставлении заявителю муниципальной услуги, форма которого предусмотрена приложением </w:t>
      </w:r>
      <w:r w:rsidR="00131B80">
        <w:rPr>
          <w:rFonts w:ascii="Times New Roman" w:hAnsi="Times New Roman" w:cs="Times New Roman"/>
          <w:sz w:val="28"/>
          <w:szCs w:val="28"/>
        </w:rPr>
        <w:t>№</w:t>
      </w:r>
      <w:r w:rsidR="00E14184">
        <w:rPr>
          <w:rFonts w:ascii="Times New Roman" w:hAnsi="Times New Roman" w:cs="Times New Roman"/>
          <w:sz w:val="28"/>
          <w:szCs w:val="28"/>
        </w:rPr>
        <w:t>2</w:t>
      </w:r>
      <w:r w:rsidRPr="008954A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8954AD" w:rsidRPr="008954AD" w:rsidRDefault="008954AD" w:rsidP="008954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AD">
        <w:rPr>
          <w:rFonts w:ascii="Times New Roman" w:hAnsi="Times New Roman" w:cs="Times New Roman"/>
          <w:sz w:val="28"/>
          <w:szCs w:val="28"/>
        </w:rPr>
        <w:t>порядка и условий предоставления муниципальной услуги;</w:t>
      </w:r>
    </w:p>
    <w:p w:rsidR="008954AD" w:rsidRPr="008954AD" w:rsidRDefault="008954AD" w:rsidP="008954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AD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8954AD" w:rsidRPr="008954AD" w:rsidRDefault="008954AD" w:rsidP="008954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AD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услуги;</w:t>
      </w:r>
    </w:p>
    <w:p w:rsidR="008954AD" w:rsidRPr="008954AD" w:rsidRDefault="008954AD" w:rsidP="008954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AD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 должностных лиц</w:t>
      </w:r>
      <w:r w:rsidR="00590041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8954AD">
        <w:rPr>
          <w:rFonts w:ascii="Times New Roman" w:hAnsi="Times New Roman" w:cs="Times New Roman"/>
          <w:sz w:val="28"/>
          <w:szCs w:val="28"/>
        </w:rPr>
        <w:t>.</w:t>
      </w:r>
    </w:p>
    <w:p w:rsidR="008954AD" w:rsidRPr="008954AD" w:rsidRDefault="008954AD" w:rsidP="008954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AD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через </w:t>
      </w:r>
      <w:r w:rsidRPr="008954AD">
        <w:rPr>
          <w:rFonts w:ascii="Times New Roman" w:hAnsi="Times New Roman" w:cs="Times New Roman"/>
          <w:color w:val="000000"/>
          <w:sz w:val="28"/>
          <w:szCs w:val="28"/>
        </w:rPr>
        <w:t>РПГУ</w:t>
      </w:r>
      <w:r w:rsidRPr="008954AD">
        <w:rPr>
          <w:rFonts w:ascii="Times New Roman" w:hAnsi="Times New Roman" w:cs="Times New Roman"/>
          <w:sz w:val="28"/>
          <w:szCs w:val="28"/>
        </w:rPr>
        <w:t xml:space="preserve"> информация о ходе и результате предоставления услуги передается в личный кабинет заявителя на </w:t>
      </w:r>
      <w:r w:rsidRPr="008954AD">
        <w:rPr>
          <w:rFonts w:ascii="Times New Roman" w:hAnsi="Times New Roman" w:cs="Times New Roman"/>
          <w:color w:val="000000"/>
          <w:sz w:val="28"/>
          <w:szCs w:val="28"/>
        </w:rPr>
        <w:t>РПГУ.</w:t>
      </w:r>
    </w:p>
    <w:p w:rsidR="008954AD" w:rsidRPr="008954AD" w:rsidRDefault="008954AD" w:rsidP="008954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AD">
        <w:rPr>
          <w:rFonts w:ascii="Times New Roman" w:hAnsi="Times New Roman" w:cs="Times New Roman"/>
          <w:sz w:val="28"/>
          <w:szCs w:val="28"/>
        </w:rPr>
        <w:t xml:space="preserve">Для просмотра сведений о ходе предоставления муниципальной услуги на </w:t>
      </w:r>
      <w:r w:rsidRPr="008954AD">
        <w:rPr>
          <w:rFonts w:ascii="Times New Roman" w:hAnsi="Times New Roman" w:cs="Times New Roman"/>
          <w:color w:val="000000"/>
          <w:sz w:val="28"/>
          <w:szCs w:val="28"/>
        </w:rPr>
        <w:t>РПГУ</w:t>
      </w:r>
      <w:r w:rsidRPr="008954AD">
        <w:rPr>
          <w:rFonts w:ascii="Times New Roman" w:hAnsi="Times New Roman" w:cs="Times New Roman"/>
          <w:sz w:val="28"/>
          <w:szCs w:val="28"/>
        </w:rPr>
        <w:t xml:space="preserve"> заявителю необходимо:</w:t>
      </w:r>
    </w:p>
    <w:p w:rsidR="008954AD" w:rsidRPr="008954AD" w:rsidRDefault="008954AD" w:rsidP="008954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AD">
        <w:rPr>
          <w:rFonts w:ascii="Times New Roman" w:hAnsi="Times New Roman" w:cs="Times New Roman"/>
          <w:sz w:val="28"/>
          <w:szCs w:val="28"/>
        </w:rPr>
        <w:t xml:space="preserve">авторизоваться на </w:t>
      </w:r>
      <w:r w:rsidRPr="008954AD">
        <w:rPr>
          <w:rFonts w:ascii="Times New Roman" w:hAnsi="Times New Roman" w:cs="Times New Roman"/>
          <w:color w:val="000000"/>
          <w:sz w:val="28"/>
          <w:szCs w:val="28"/>
        </w:rPr>
        <w:t>РПГУ,</w:t>
      </w:r>
      <w:r w:rsidR="00191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4AD">
        <w:rPr>
          <w:rFonts w:ascii="Times New Roman" w:hAnsi="Times New Roman" w:cs="Times New Roman"/>
          <w:sz w:val="28"/>
          <w:szCs w:val="28"/>
        </w:rPr>
        <w:t>войти в личный кабинет;</w:t>
      </w:r>
    </w:p>
    <w:p w:rsidR="008954AD" w:rsidRPr="008954AD" w:rsidRDefault="008954AD" w:rsidP="008954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AD">
        <w:rPr>
          <w:rFonts w:ascii="Times New Roman" w:hAnsi="Times New Roman" w:cs="Times New Roman"/>
          <w:sz w:val="28"/>
          <w:szCs w:val="28"/>
        </w:rPr>
        <w:t>найти в личном кабинете соответствующую заявку;</w:t>
      </w:r>
    </w:p>
    <w:p w:rsidR="008954AD" w:rsidRPr="008954AD" w:rsidRDefault="008954AD" w:rsidP="008954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AD">
        <w:rPr>
          <w:rFonts w:ascii="Times New Roman" w:hAnsi="Times New Roman" w:cs="Times New Roman"/>
          <w:sz w:val="28"/>
          <w:szCs w:val="28"/>
        </w:rPr>
        <w:t>просмотреть информацию о ходе предоставления муниципальной услуги.</w:t>
      </w:r>
    </w:p>
    <w:p w:rsidR="007934BE" w:rsidRPr="007934BE" w:rsidRDefault="000E39C7" w:rsidP="007934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34BE" w:rsidRPr="00793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4BE" w:rsidRPr="007934BE">
        <w:rPr>
          <w:rFonts w:ascii="Times New Roman" w:hAnsi="Times New Roman" w:cs="Times New Roman"/>
          <w:sz w:val="28"/>
          <w:szCs w:val="28"/>
        </w:rPr>
        <w:t xml:space="preserve">На </w:t>
      </w:r>
      <w:r w:rsidR="007934BE" w:rsidRPr="007934BE">
        <w:rPr>
          <w:rFonts w:ascii="Times New Roman" w:hAnsi="Times New Roman" w:cs="Times New Roman"/>
          <w:color w:val="000000"/>
          <w:sz w:val="28"/>
          <w:szCs w:val="28"/>
        </w:rPr>
        <w:t>сайте Администрации</w:t>
      </w:r>
      <w:r w:rsidR="007934BE" w:rsidRPr="007934BE">
        <w:rPr>
          <w:rFonts w:ascii="Times New Roman" w:hAnsi="Times New Roman" w:cs="Times New Roman"/>
          <w:sz w:val="28"/>
          <w:szCs w:val="28"/>
        </w:rPr>
        <w:t xml:space="preserve">, </w:t>
      </w:r>
      <w:r w:rsidR="007934BE" w:rsidRPr="007934BE">
        <w:rPr>
          <w:rFonts w:ascii="Times New Roman" w:hAnsi="Times New Roman" w:cs="Times New Roman"/>
          <w:color w:val="000000"/>
          <w:sz w:val="28"/>
          <w:szCs w:val="28"/>
        </w:rPr>
        <w:t>Департамента, ЕПГУ и РПГУ</w:t>
      </w:r>
      <w:r w:rsidR="007934BE" w:rsidRPr="007934BE">
        <w:rPr>
          <w:rFonts w:ascii="Times New Roman" w:hAnsi="Times New Roman" w:cs="Times New Roman"/>
          <w:sz w:val="28"/>
          <w:szCs w:val="28"/>
        </w:rPr>
        <w:t>, информационных стендах в Департаменте и МФЦ размещается следующая информация:</w:t>
      </w:r>
    </w:p>
    <w:p w:rsidR="007934BE" w:rsidRPr="007934BE" w:rsidRDefault="007934BE" w:rsidP="007934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7934BE" w:rsidRPr="007934BE" w:rsidRDefault="007934BE" w:rsidP="007934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E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Департамента по предоставлению муниципальной услуги;</w:t>
      </w:r>
    </w:p>
    <w:p w:rsidR="00191BA0" w:rsidRDefault="00191BA0" w:rsidP="007934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131B80">
        <w:rPr>
          <w:rFonts w:ascii="Times New Roman" w:hAnsi="Times New Roman" w:cs="Times New Roman"/>
          <w:sz w:val="28"/>
          <w:szCs w:val="28"/>
        </w:rPr>
        <w:t>заявителям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требования, предъявляемые к этим документам;</w:t>
      </w:r>
    </w:p>
    <w:p w:rsidR="007934BE" w:rsidRPr="007934BE" w:rsidRDefault="007934BE" w:rsidP="007934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E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в текстовом виде или в виде блок-схемы;</w:t>
      </w:r>
    </w:p>
    <w:p w:rsidR="007934BE" w:rsidRPr="007934BE" w:rsidRDefault="007934BE" w:rsidP="007934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7934BE" w:rsidRPr="007934BE" w:rsidRDefault="007934BE" w:rsidP="007934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7934BE" w:rsidRDefault="007934BE" w:rsidP="007934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E">
        <w:rPr>
          <w:rFonts w:ascii="Times New Roman" w:hAnsi="Times New Roman" w:cs="Times New Roman"/>
          <w:sz w:val="28"/>
          <w:szCs w:val="28"/>
        </w:rPr>
        <w:t>местонахождение, график (режим) работы, номера телефонов, адреса интернет-сайтов и электронной почты Департамента и МФЦ</w:t>
      </w:r>
      <w:r w:rsidR="00590041">
        <w:rPr>
          <w:rFonts w:ascii="Times New Roman" w:hAnsi="Times New Roman" w:cs="Times New Roman"/>
          <w:sz w:val="28"/>
          <w:szCs w:val="28"/>
        </w:rPr>
        <w:t>;</w:t>
      </w:r>
    </w:p>
    <w:p w:rsidR="00590041" w:rsidRDefault="00590041" w:rsidP="007934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041" w:rsidRPr="007934BE" w:rsidRDefault="00590041" w:rsidP="0059004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934BE" w:rsidRDefault="007934BE" w:rsidP="007934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(бездействия) должностных лиц Департамента.</w:t>
      </w:r>
    </w:p>
    <w:p w:rsidR="00CA71EA" w:rsidRDefault="000E39C7" w:rsidP="00CA7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71EA">
        <w:rPr>
          <w:rFonts w:ascii="Times New Roman" w:hAnsi="Times New Roman" w:cs="Times New Roman"/>
          <w:sz w:val="28"/>
          <w:szCs w:val="28"/>
        </w:rPr>
        <w:t xml:space="preserve">. В целях обеспечения равного доступа к получению необходимой информации о порядке предоставления муниципальной услуги сайт </w:t>
      </w:r>
      <w:r w:rsidR="007934B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CA71EA">
        <w:rPr>
          <w:rFonts w:ascii="Times New Roman" w:hAnsi="Times New Roman" w:cs="Times New Roman"/>
          <w:sz w:val="28"/>
          <w:szCs w:val="28"/>
        </w:rPr>
        <w:t>должен располагать версией для людей с ограниченными возможностями зрения.</w:t>
      </w:r>
    </w:p>
    <w:p w:rsidR="00CA2F29" w:rsidRDefault="000E39C7" w:rsidP="007934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34BE" w:rsidRPr="007934BE">
        <w:rPr>
          <w:rFonts w:ascii="Times New Roman" w:hAnsi="Times New Roman" w:cs="Times New Roman"/>
          <w:sz w:val="28"/>
          <w:szCs w:val="28"/>
        </w:rPr>
        <w:t xml:space="preserve">. При ответах на телефонные звонки и устные обращения специалисты Департамента, в функции которых входит прием </w:t>
      </w:r>
      <w:r w:rsidR="00BE3818">
        <w:rPr>
          <w:rFonts w:ascii="Times New Roman" w:hAnsi="Times New Roman" w:cs="Times New Roman"/>
          <w:sz w:val="28"/>
          <w:szCs w:val="28"/>
        </w:rPr>
        <w:t>заявителей</w:t>
      </w:r>
      <w:r w:rsidR="007934BE" w:rsidRPr="007934BE">
        <w:rPr>
          <w:rFonts w:ascii="Times New Roman" w:hAnsi="Times New Roman" w:cs="Times New Roman"/>
          <w:sz w:val="28"/>
          <w:szCs w:val="28"/>
        </w:rPr>
        <w:t xml:space="preserve">, подробно и в вежливой (корректной) форме консультируют обратившихся заявителей по </w:t>
      </w:r>
      <w:proofErr w:type="gramStart"/>
      <w:r w:rsidR="007934BE" w:rsidRPr="007934BE">
        <w:rPr>
          <w:rFonts w:ascii="Times New Roman" w:hAnsi="Times New Roman" w:cs="Times New Roman"/>
          <w:sz w:val="28"/>
          <w:szCs w:val="28"/>
        </w:rPr>
        <w:t>интересующим</w:t>
      </w:r>
      <w:proofErr w:type="gramEnd"/>
      <w:r w:rsidR="007934BE" w:rsidRPr="007934BE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7934BE" w:rsidRPr="007934BE" w:rsidRDefault="007934BE" w:rsidP="00CA2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4BE">
        <w:rPr>
          <w:rFonts w:ascii="Times New Roman" w:hAnsi="Times New Roman" w:cs="Times New Roman"/>
          <w:sz w:val="28"/>
          <w:szCs w:val="28"/>
        </w:rPr>
        <w:t>вопросам. Ответ на телефонный звонок должен содержать информацию о</w:t>
      </w:r>
      <w:r w:rsidR="00CA2F29">
        <w:rPr>
          <w:rFonts w:ascii="Times New Roman" w:hAnsi="Times New Roman" w:cs="Times New Roman"/>
          <w:sz w:val="28"/>
          <w:szCs w:val="28"/>
        </w:rPr>
        <w:t xml:space="preserve"> </w:t>
      </w:r>
      <w:r w:rsidRPr="007934BE">
        <w:rPr>
          <w:rFonts w:ascii="Times New Roman" w:hAnsi="Times New Roman" w:cs="Times New Roman"/>
          <w:sz w:val="28"/>
          <w:szCs w:val="28"/>
        </w:rPr>
        <w:t xml:space="preserve">наименовании органа, в который позвонил заявитель, фамилии, имени, отчестве и должности специалиста, принявшего телефонный звонок. </w:t>
      </w:r>
    </w:p>
    <w:p w:rsidR="007934BE" w:rsidRDefault="007934BE" w:rsidP="007934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E">
        <w:rPr>
          <w:rFonts w:ascii="Times New Roman" w:hAnsi="Times New Roman" w:cs="Times New Roman"/>
          <w:sz w:val="28"/>
          <w:szCs w:val="28"/>
        </w:rPr>
        <w:t>При письменном обращении заявителей за консультацией с использованием почтовой связи специалисты Департамента готовят письменный ответ на бумажном носителе и отправля</w:t>
      </w:r>
      <w:r w:rsidR="00CA2F29">
        <w:rPr>
          <w:rFonts w:ascii="Times New Roman" w:hAnsi="Times New Roman" w:cs="Times New Roman"/>
          <w:sz w:val="28"/>
          <w:szCs w:val="28"/>
        </w:rPr>
        <w:t>ю</w:t>
      </w:r>
      <w:r w:rsidRPr="007934BE">
        <w:rPr>
          <w:rFonts w:ascii="Times New Roman" w:hAnsi="Times New Roman" w:cs="Times New Roman"/>
          <w:sz w:val="28"/>
          <w:szCs w:val="28"/>
        </w:rPr>
        <w:t xml:space="preserve">т его почтовым отправлением по адресу, указанному в обращении, в срок не более </w:t>
      </w:r>
      <w:r w:rsidR="00BE3818">
        <w:rPr>
          <w:rFonts w:ascii="Times New Roman" w:hAnsi="Times New Roman" w:cs="Times New Roman"/>
          <w:sz w:val="28"/>
          <w:szCs w:val="28"/>
        </w:rPr>
        <w:t xml:space="preserve">20 рабочих дней </w:t>
      </w:r>
      <w:r w:rsidRPr="007934BE">
        <w:rPr>
          <w:rFonts w:ascii="Times New Roman" w:hAnsi="Times New Roman" w:cs="Times New Roman"/>
          <w:sz w:val="28"/>
          <w:szCs w:val="28"/>
        </w:rPr>
        <w:t>со дня поступления обращения в Департамент.</w:t>
      </w:r>
    </w:p>
    <w:p w:rsidR="006541A9" w:rsidRDefault="006541A9" w:rsidP="007934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1EA" w:rsidRPr="00E059BE" w:rsidRDefault="00CA71EA" w:rsidP="00CA71EA">
      <w:pPr>
        <w:ind w:firstLine="0"/>
        <w:jc w:val="center"/>
        <w:rPr>
          <w:rFonts w:ascii="Times New Roman" w:hAnsi="Times New Roman"/>
          <w:b/>
          <w:sz w:val="28"/>
        </w:rPr>
      </w:pPr>
      <w:r w:rsidRPr="00E059BE">
        <w:rPr>
          <w:rFonts w:ascii="Times New Roman" w:hAnsi="Times New Roman"/>
          <w:b/>
          <w:sz w:val="28"/>
        </w:rPr>
        <w:t>Раздел II. СТАНДАРТ ПРЕДОСТАВЛЕНИЯ МУНИЦИПАЛЬНОЙ</w:t>
      </w:r>
      <w:r>
        <w:rPr>
          <w:rFonts w:ascii="Times New Roman" w:hAnsi="Times New Roman"/>
          <w:b/>
          <w:sz w:val="28"/>
        </w:rPr>
        <w:t xml:space="preserve"> </w:t>
      </w:r>
      <w:r w:rsidRPr="00E059BE">
        <w:rPr>
          <w:rFonts w:ascii="Times New Roman" w:hAnsi="Times New Roman"/>
          <w:b/>
          <w:sz w:val="28"/>
        </w:rPr>
        <w:t>УСЛУГИ</w:t>
      </w:r>
    </w:p>
    <w:p w:rsidR="00CA71EA" w:rsidRPr="00E059BE" w:rsidRDefault="00CA71EA" w:rsidP="00CA71EA">
      <w:pPr>
        <w:jc w:val="center"/>
        <w:rPr>
          <w:rFonts w:ascii="Times New Roman" w:hAnsi="Times New Roman"/>
          <w:b/>
          <w:sz w:val="28"/>
        </w:rPr>
      </w:pPr>
    </w:p>
    <w:p w:rsidR="00CA71EA" w:rsidRPr="00E059BE" w:rsidRDefault="000E39C7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4. </w:t>
      </w:r>
      <w:r w:rsidR="00CA71EA" w:rsidRPr="00E059BE">
        <w:rPr>
          <w:rFonts w:ascii="Times New Roman" w:hAnsi="Times New Roman"/>
          <w:b/>
          <w:sz w:val="28"/>
        </w:rPr>
        <w:t>Наименование муниципальной услуги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Default="000E39C7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A71EA">
        <w:rPr>
          <w:rFonts w:ascii="Times New Roman" w:hAnsi="Times New Roman"/>
          <w:sz w:val="28"/>
          <w:szCs w:val="28"/>
        </w:rPr>
        <w:t xml:space="preserve">. </w:t>
      </w:r>
      <w:r w:rsidR="004940D4">
        <w:rPr>
          <w:rFonts w:ascii="Times New Roman" w:hAnsi="Times New Roman"/>
          <w:sz w:val="28"/>
          <w:szCs w:val="28"/>
        </w:rPr>
        <w:t xml:space="preserve">Наименование муниципальной услуги - </w:t>
      </w:r>
      <w:r w:rsidR="00CA71EA">
        <w:rPr>
          <w:rFonts w:ascii="Times New Roman" w:hAnsi="Times New Roman"/>
          <w:sz w:val="28"/>
          <w:szCs w:val="28"/>
        </w:rPr>
        <w:t>«Предоставление градостроительного плана земельного участка».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E059BE" w:rsidRDefault="000E39C7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CA71EA" w:rsidRPr="00E059BE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</w:p>
    <w:p w:rsidR="00E13905" w:rsidRDefault="00CA71EA" w:rsidP="00E13905">
      <w:pPr>
        <w:rPr>
          <w:rFonts w:ascii="Times New Roman" w:hAnsi="Times New Roman"/>
          <w:sz w:val="28"/>
          <w:szCs w:val="28"/>
        </w:rPr>
      </w:pPr>
      <w:r w:rsidRPr="001E1D1C">
        <w:rPr>
          <w:rFonts w:ascii="Times New Roman" w:hAnsi="Times New Roman"/>
          <w:sz w:val="28"/>
          <w:szCs w:val="28"/>
        </w:rPr>
        <w:t>1</w:t>
      </w:r>
      <w:r w:rsidR="000E39C7">
        <w:rPr>
          <w:rFonts w:ascii="Times New Roman" w:hAnsi="Times New Roman"/>
          <w:sz w:val="28"/>
          <w:szCs w:val="28"/>
        </w:rPr>
        <w:t>0</w:t>
      </w:r>
      <w:r w:rsidRPr="001E1D1C">
        <w:rPr>
          <w:rFonts w:ascii="Times New Roman" w:hAnsi="Times New Roman"/>
          <w:sz w:val="28"/>
          <w:szCs w:val="28"/>
        </w:rPr>
        <w:t xml:space="preserve">. Муниципальную услугу предоставляет </w:t>
      </w:r>
      <w:r w:rsidR="00E13905">
        <w:rPr>
          <w:rFonts w:ascii="Times New Roman" w:hAnsi="Times New Roman"/>
          <w:sz w:val="28"/>
          <w:szCs w:val="28"/>
        </w:rPr>
        <w:t>Департамент.</w:t>
      </w:r>
    </w:p>
    <w:p w:rsidR="00E13905" w:rsidRPr="00E13905" w:rsidRDefault="00E13905" w:rsidP="00E13905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E13905">
        <w:rPr>
          <w:rFonts w:ascii="Times New Roman" w:eastAsia="Calibri" w:hAnsi="Times New Roman"/>
          <w:sz w:val="28"/>
          <w:szCs w:val="28"/>
        </w:rPr>
        <w:t xml:space="preserve">Согласно </w:t>
      </w:r>
      <w:hyperlink r:id="rId10" w:history="1">
        <w:r w:rsidRPr="00E13905">
          <w:rPr>
            <w:rFonts w:ascii="Times New Roman" w:eastAsia="Calibri" w:hAnsi="Times New Roman"/>
            <w:sz w:val="28"/>
            <w:szCs w:val="28"/>
          </w:rPr>
          <w:t>пункту 3 части 1 статьи 7</w:t>
        </w:r>
      </w:hyperlink>
      <w:r w:rsidRPr="00E13905">
        <w:rPr>
          <w:rFonts w:ascii="Times New Roman" w:eastAsia="Calibri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E13905">
        <w:rPr>
          <w:rFonts w:ascii="Times New Roman" w:eastAsia="Calibri" w:hAnsi="Times New Roman"/>
          <w:sz w:val="28"/>
          <w:szCs w:val="28"/>
        </w:rPr>
        <w:t>№</w:t>
      </w:r>
      <w:r w:rsidR="004940D4">
        <w:rPr>
          <w:rFonts w:ascii="Times New Roman" w:eastAsia="Calibri" w:hAnsi="Times New Roman"/>
          <w:sz w:val="28"/>
          <w:szCs w:val="28"/>
        </w:rPr>
        <w:t xml:space="preserve"> </w:t>
      </w:r>
      <w:r w:rsidRPr="00E13905">
        <w:rPr>
          <w:rFonts w:ascii="Times New Roman" w:eastAsia="Calibri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 Департамент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организации.               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  <w:r w:rsidRPr="001E1D1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целях получения информации, необходимой для </w:t>
      </w:r>
      <w:r>
        <w:rPr>
          <w:rFonts w:ascii="Times New Roman" w:hAnsi="Times New Roman"/>
          <w:sz w:val="28"/>
          <w:szCs w:val="28"/>
        </w:rPr>
        <w:t>предоставления градостроительного плана земельного участка</w:t>
      </w:r>
      <w:r w:rsidRPr="001E1D1C">
        <w:rPr>
          <w:rFonts w:ascii="Times New Roman" w:hAnsi="Times New Roman"/>
          <w:sz w:val="28"/>
          <w:szCs w:val="28"/>
        </w:rPr>
        <w:t xml:space="preserve">, </w:t>
      </w:r>
      <w:r w:rsidR="00E13905">
        <w:rPr>
          <w:rFonts w:ascii="Times New Roman" w:hAnsi="Times New Roman"/>
          <w:sz w:val="28"/>
          <w:szCs w:val="28"/>
        </w:rPr>
        <w:t xml:space="preserve">Департамент </w:t>
      </w:r>
      <w:r w:rsidRPr="001E1D1C">
        <w:rPr>
          <w:rFonts w:ascii="Times New Roman" w:hAnsi="Times New Roman"/>
          <w:sz w:val="28"/>
          <w:szCs w:val="28"/>
        </w:rPr>
        <w:t xml:space="preserve">осуществляет взаимодействие </w:t>
      </w:r>
      <w:proofErr w:type="gramStart"/>
      <w:r w:rsidRPr="001E1D1C">
        <w:rPr>
          <w:rFonts w:ascii="Times New Roman" w:hAnsi="Times New Roman"/>
          <w:sz w:val="28"/>
          <w:szCs w:val="28"/>
        </w:rPr>
        <w:t>с</w:t>
      </w:r>
      <w:proofErr w:type="gramEnd"/>
      <w:r w:rsidRPr="001E1D1C">
        <w:rPr>
          <w:rFonts w:ascii="Times New Roman" w:hAnsi="Times New Roman"/>
          <w:sz w:val="28"/>
          <w:szCs w:val="28"/>
        </w:rPr>
        <w:t>:</w:t>
      </w:r>
    </w:p>
    <w:p w:rsidR="00E13905" w:rsidRPr="00E13905" w:rsidRDefault="00CA71EA" w:rsidP="00E13905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E13905" w:rsidRPr="00E13905">
        <w:rPr>
          <w:rFonts w:ascii="Times New Roman" w:eastAsia="Calibri" w:hAnsi="Times New Roman"/>
          <w:sz w:val="28"/>
          <w:szCs w:val="28"/>
        </w:rPr>
        <w:t>Федеральной службой государственной регистрации, кадастра и картографии для получения сведений, содержащихся в правоустанавливающих документах на земельный участок;</w:t>
      </w:r>
    </w:p>
    <w:p w:rsidR="004912CF" w:rsidRDefault="00E13905" w:rsidP="00E13905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12CF">
        <w:rPr>
          <w:rFonts w:ascii="Times New Roman" w:hAnsi="Times New Roman"/>
          <w:sz w:val="28"/>
          <w:szCs w:val="28"/>
        </w:rPr>
        <w:t>Управлением строительства и архитектуры Липецкой области;</w:t>
      </w:r>
    </w:p>
    <w:p w:rsidR="00E13905" w:rsidRDefault="004912CF" w:rsidP="00E13905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3905">
        <w:rPr>
          <w:rFonts w:ascii="Times New Roman" w:hAnsi="Times New Roman"/>
          <w:sz w:val="28"/>
          <w:szCs w:val="28"/>
        </w:rPr>
        <w:t>У</w:t>
      </w:r>
      <w:r w:rsidR="00E13905" w:rsidRPr="00E13905">
        <w:rPr>
          <w:rFonts w:ascii="Times New Roman" w:hAnsi="Times New Roman"/>
          <w:sz w:val="28"/>
          <w:szCs w:val="28"/>
        </w:rPr>
        <w:t>правлением имущественных и земельных отношений Липецкой области,</w:t>
      </w:r>
      <w:r w:rsidR="00E13905" w:rsidRPr="00E13905">
        <w:rPr>
          <w:rFonts w:ascii="Times New Roman" w:eastAsia="Calibri" w:hAnsi="Times New Roman"/>
          <w:sz w:val="28"/>
          <w:szCs w:val="28"/>
        </w:rPr>
        <w:t xml:space="preserve"> для получения сведений, содержащихся в правоустанавливающих документах на земельный участок</w:t>
      </w:r>
      <w:r w:rsidR="00E13905" w:rsidRPr="00E13905">
        <w:rPr>
          <w:rFonts w:ascii="Times New Roman" w:hAnsi="Times New Roman"/>
          <w:sz w:val="28"/>
          <w:szCs w:val="28"/>
        </w:rPr>
        <w:t>;</w:t>
      </w:r>
    </w:p>
    <w:p w:rsidR="00422D31" w:rsidRDefault="00422D31" w:rsidP="00E13905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422D31" w:rsidRDefault="00422D31" w:rsidP="00422D3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042D38" w:rsidRDefault="00042D38" w:rsidP="00042D3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13905">
        <w:rPr>
          <w:rFonts w:ascii="Times New Roman" w:hAnsi="Times New Roman"/>
          <w:sz w:val="28"/>
          <w:szCs w:val="28"/>
        </w:rPr>
        <w:t xml:space="preserve">правлением имущественных и земельных отношений </w:t>
      </w:r>
      <w:r w:rsidR="00422D3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города Липецка</w:t>
      </w:r>
      <w:r w:rsidRPr="00E13905">
        <w:rPr>
          <w:rFonts w:ascii="Times New Roman" w:hAnsi="Times New Roman"/>
          <w:sz w:val="28"/>
          <w:szCs w:val="28"/>
        </w:rPr>
        <w:t>,</w:t>
      </w:r>
      <w:r w:rsidRPr="00E13905">
        <w:rPr>
          <w:rFonts w:ascii="Times New Roman" w:eastAsia="Calibri" w:hAnsi="Times New Roman"/>
          <w:sz w:val="28"/>
          <w:szCs w:val="28"/>
        </w:rPr>
        <w:t xml:space="preserve"> для получения сведений, содержащихся в правоустанавливающих документах на земельный участок</w:t>
      </w:r>
      <w:r w:rsidRPr="00E13905">
        <w:rPr>
          <w:rFonts w:ascii="Times New Roman" w:hAnsi="Times New Roman"/>
          <w:sz w:val="28"/>
          <w:szCs w:val="28"/>
        </w:rPr>
        <w:t>;</w:t>
      </w:r>
    </w:p>
    <w:p w:rsidR="00A624A0" w:rsidRDefault="00CA71EA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3D8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E83D8A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ми</w:t>
      </w:r>
      <w:r w:rsidRPr="00E83D8A">
        <w:rPr>
          <w:rFonts w:ascii="Times New Roman" w:hAnsi="Times New Roman"/>
          <w:sz w:val="28"/>
          <w:szCs w:val="28"/>
        </w:rPr>
        <w:t xml:space="preserve"> эксплуатацию сетей инженерно-технического обеспечения</w:t>
      </w:r>
      <w:r w:rsidR="00A624A0">
        <w:rPr>
          <w:rFonts w:ascii="Times New Roman" w:hAnsi="Times New Roman"/>
          <w:sz w:val="28"/>
          <w:szCs w:val="28"/>
        </w:rPr>
        <w:t>;</w:t>
      </w:r>
    </w:p>
    <w:p w:rsidR="004912CF" w:rsidRDefault="00A624A0" w:rsidP="00E323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1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="00CA71EA">
        <w:rPr>
          <w:rFonts w:ascii="Times New Roman" w:hAnsi="Times New Roman"/>
          <w:sz w:val="28"/>
          <w:szCs w:val="28"/>
        </w:rPr>
        <w:t>.</w:t>
      </w:r>
    </w:p>
    <w:p w:rsidR="00422D31" w:rsidRDefault="00422D31" w:rsidP="00E32340">
      <w:pPr>
        <w:rPr>
          <w:rFonts w:ascii="Times New Roman" w:hAnsi="Times New Roman"/>
          <w:b/>
          <w:sz w:val="28"/>
          <w:szCs w:val="28"/>
        </w:rPr>
      </w:pPr>
    </w:p>
    <w:p w:rsidR="00CA71EA" w:rsidRPr="00E83D8A" w:rsidRDefault="000E39C7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CA71EA" w:rsidRPr="00E83D8A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A71EA" w:rsidRPr="00E83D8A" w:rsidRDefault="00CA71EA" w:rsidP="00CA7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71EA" w:rsidRPr="00AF13A9" w:rsidRDefault="00CA71EA" w:rsidP="00CA71EA">
      <w:pPr>
        <w:rPr>
          <w:rFonts w:ascii="Times New Roman" w:hAnsi="Times New Roman"/>
          <w:sz w:val="28"/>
          <w:szCs w:val="28"/>
        </w:rPr>
      </w:pPr>
      <w:r w:rsidRPr="00E83D8A">
        <w:rPr>
          <w:rFonts w:ascii="Times New Roman" w:hAnsi="Times New Roman"/>
          <w:sz w:val="28"/>
          <w:szCs w:val="28"/>
        </w:rPr>
        <w:t>1</w:t>
      </w:r>
      <w:r w:rsidR="000E39C7">
        <w:rPr>
          <w:rFonts w:ascii="Times New Roman" w:hAnsi="Times New Roman"/>
          <w:sz w:val="28"/>
          <w:szCs w:val="28"/>
        </w:rPr>
        <w:t>1</w:t>
      </w:r>
      <w:r w:rsidRPr="00E83D8A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3A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AF13A9">
        <w:rPr>
          <w:rFonts w:ascii="Times New Roman" w:hAnsi="Times New Roman"/>
          <w:sz w:val="28"/>
          <w:szCs w:val="28"/>
        </w:rPr>
        <w:t xml:space="preserve"> заявителю градостроительного плана земельного участка</w:t>
      </w:r>
      <w:r w:rsidR="00E32340">
        <w:rPr>
          <w:rFonts w:ascii="Times New Roman" w:hAnsi="Times New Roman"/>
          <w:sz w:val="28"/>
          <w:szCs w:val="28"/>
        </w:rPr>
        <w:t xml:space="preserve"> или отказа в предоставлении градостроительного плана земельного участка</w:t>
      </w:r>
      <w:r w:rsidRPr="00AF13A9">
        <w:rPr>
          <w:rFonts w:ascii="Times New Roman" w:hAnsi="Times New Roman"/>
          <w:sz w:val="28"/>
          <w:szCs w:val="28"/>
        </w:rPr>
        <w:t>.</w:t>
      </w:r>
    </w:p>
    <w:p w:rsidR="001D69D7" w:rsidRPr="00CA2F29" w:rsidRDefault="001D69D7" w:rsidP="00CA71EA">
      <w:pPr>
        <w:jc w:val="center"/>
        <w:rPr>
          <w:rFonts w:ascii="Times New Roman" w:hAnsi="Times New Roman"/>
          <w:sz w:val="28"/>
          <w:szCs w:val="28"/>
        </w:rPr>
      </w:pPr>
    </w:p>
    <w:p w:rsidR="00CA71EA" w:rsidRPr="00E83D8A" w:rsidRDefault="000E39C7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CA71EA" w:rsidRPr="00E83D8A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39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E83D8A">
        <w:rPr>
          <w:rFonts w:ascii="Times New Roman" w:hAnsi="Times New Roman"/>
          <w:sz w:val="28"/>
          <w:szCs w:val="28"/>
        </w:rPr>
        <w:t xml:space="preserve"> Муниципальная услуга предоставляется в течение </w:t>
      </w:r>
      <w:r>
        <w:rPr>
          <w:rFonts w:ascii="Times New Roman" w:hAnsi="Times New Roman"/>
          <w:sz w:val="28"/>
          <w:szCs w:val="28"/>
        </w:rPr>
        <w:t>двадцати рабочих дней после получения заявления.</w:t>
      </w:r>
    </w:p>
    <w:p w:rsidR="00CA71EA" w:rsidRPr="00AF13A9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854D35" w:rsidRDefault="000E39C7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CA71EA" w:rsidRPr="00854D35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A71EA" w:rsidRPr="00854D35" w:rsidRDefault="00CA71EA" w:rsidP="00CA7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39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138E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4138E">
        <w:rPr>
          <w:rFonts w:ascii="Times New Roman" w:hAnsi="Times New Roman"/>
          <w:sz w:val="28"/>
          <w:szCs w:val="28"/>
        </w:rPr>
        <w:t>с</w:t>
      </w:r>
      <w:proofErr w:type="gramEnd"/>
      <w:r w:rsidRPr="00D4138E">
        <w:rPr>
          <w:rFonts w:ascii="Times New Roman" w:hAnsi="Times New Roman"/>
          <w:sz w:val="28"/>
          <w:szCs w:val="28"/>
        </w:rPr>
        <w:t>:</w:t>
      </w:r>
    </w:p>
    <w:p w:rsidR="00F56345" w:rsidRPr="00F56345" w:rsidRDefault="00F56345" w:rsidP="00F56345">
      <w:pPr>
        <w:rPr>
          <w:rFonts w:ascii="Times New Roman" w:hAnsi="Times New Roman"/>
          <w:sz w:val="28"/>
          <w:szCs w:val="28"/>
        </w:rPr>
      </w:pPr>
      <w:r w:rsidRPr="00F56345">
        <w:rPr>
          <w:rFonts w:ascii="Times New Roman" w:hAnsi="Times New Roman"/>
          <w:sz w:val="28"/>
          <w:szCs w:val="28"/>
        </w:rPr>
        <w:t>Градостроительным кодексом Российской Федерации;</w:t>
      </w:r>
    </w:p>
    <w:p w:rsidR="00F56345" w:rsidRPr="00F56345" w:rsidRDefault="00F56345" w:rsidP="00F56345">
      <w:pPr>
        <w:rPr>
          <w:rFonts w:ascii="Times New Roman" w:hAnsi="Times New Roman"/>
          <w:sz w:val="28"/>
          <w:szCs w:val="28"/>
        </w:rPr>
      </w:pPr>
      <w:r w:rsidRPr="00F56345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CA71EA" w:rsidRPr="00AF13A9" w:rsidRDefault="00CA71EA" w:rsidP="00CA71EA">
      <w:pPr>
        <w:rPr>
          <w:rFonts w:ascii="Times New Roman" w:hAnsi="Times New Roman"/>
          <w:sz w:val="28"/>
          <w:szCs w:val="28"/>
        </w:rPr>
      </w:pPr>
      <w:r w:rsidRPr="00AF13A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AF13A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1D69D7">
        <w:rPr>
          <w:rFonts w:ascii="Times New Roman" w:hAnsi="Times New Roman"/>
          <w:sz w:val="28"/>
          <w:szCs w:val="28"/>
        </w:rPr>
        <w:t xml:space="preserve"> от 29.12.2004 </w:t>
      </w:r>
      <w:r w:rsidRPr="00AF13A9">
        <w:rPr>
          <w:rFonts w:ascii="Times New Roman" w:hAnsi="Times New Roman"/>
          <w:sz w:val="28"/>
          <w:szCs w:val="28"/>
        </w:rPr>
        <w:t>№ 191-ФЗ «О введении в действие Градостроительного кодекса Российской Федерации»;</w:t>
      </w:r>
    </w:p>
    <w:p w:rsidR="00CA71EA" w:rsidRPr="00AF13A9" w:rsidRDefault="00CA71EA" w:rsidP="00CA71EA">
      <w:pPr>
        <w:rPr>
          <w:rFonts w:ascii="Times New Roman" w:hAnsi="Times New Roman"/>
          <w:sz w:val="28"/>
          <w:szCs w:val="28"/>
        </w:rPr>
      </w:pPr>
      <w:r w:rsidRPr="00D4138E">
        <w:rPr>
          <w:rFonts w:ascii="Times New Roman" w:hAnsi="Times New Roman"/>
          <w:sz w:val="28"/>
          <w:szCs w:val="28"/>
        </w:rPr>
        <w:t>Федеральным законом</w:t>
      </w:r>
      <w:r w:rsidRPr="00AF13A9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CA71EA" w:rsidRPr="00AF13A9" w:rsidRDefault="00CA71EA" w:rsidP="00CA71EA">
      <w:pPr>
        <w:rPr>
          <w:rFonts w:ascii="Times New Roman" w:hAnsi="Times New Roman"/>
          <w:sz w:val="28"/>
          <w:szCs w:val="28"/>
        </w:rPr>
      </w:pPr>
      <w:r w:rsidRPr="00D4138E">
        <w:rPr>
          <w:rFonts w:ascii="Times New Roman" w:hAnsi="Times New Roman"/>
          <w:sz w:val="28"/>
          <w:szCs w:val="28"/>
        </w:rPr>
        <w:t>Федеральным законом</w:t>
      </w:r>
      <w:r w:rsidRPr="00AF13A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AF13A9">
          <w:rPr>
            <w:rStyle w:val="a3"/>
            <w:rFonts w:ascii="Times New Roman" w:hAnsi="Times New Roman"/>
            <w:color w:val="auto"/>
            <w:sz w:val="28"/>
            <w:szCs w:val="28"/>
          </w:rPr>
          <w:t>от 06.10.2003 № 131-ФЗ</w:t>
        </w:r>
      </w:hyperlink>
      <w:r w:rsidRPr="00AF13A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  <w:r w:rsidRPr="00D4138E">
        <w:rPr>
          <w:rFonts w:ascii="Times New Roman" w:hAnsi="Times New Roman"/>
          <w:sz w:val="28"/>
          <w:szCs w:val="28"/>
        </w:rPr>
        <w:t>Федеральным законом</w:t>
      </w:r>
      <w:r w:rsidRPr="00E30E8D">
        <w:rPr>
          <w:rFonts w:ascii="Times New Roman" w:hAnsi="Times New Roman"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  <w:r w:rsidRPr="00D4138E">
        <w:rPr>
          <w:rFonts w:ascii="Times New Roman" w:hAnsi="Times New Roman"/>
          <w:sz w:val="28"/>
          <w:szCs w:val="28"/>
        </w:rPr>
        <w:t>Федеральным законом</w:t>
      </w:r>
      <w:r w:rsidRPr="00E30E8D">
        <w:rPr>
          <w:rFonts w:ascii="Times New Roman" w:hAnsi="Times New Roman"/>
          <w:sz w:val="28"/>
          <w:szCs w:val="28"/>
        </w:rPr>
        <w:t xml:space="preserve"> от </w:t>
      </w:r>
      <w:r w:rsidR="00F27833">
        <w:rPr>
          <w:rFonts w:ascii="Times New Roman" w:hAnsi="Times New Roman"/>
          <w:sz w:val="28"/>
          <w:szCs w:val="28"/>
        </w:rPr>
        <w:t>06.04.</w:t>
      </w:r>
      <w:r w:rsidRPr="00E30E8D">
        <w:rPr>
          <w:rFonts w:ascii="Times New Roman" w:hAnsi="Times New Roman"/>
          <w:sz w:val="28"/>
          <w:szCs w:val="28"/>
        </w:rPr>
        <w:t>2011 № 63-ФЗ «Об электронной подписи»;</w:t>
      </w:r>
    </w:p>
    <w:p w:rsidR="00CA71EA" w:rsidRPr="00E30E8D" w:rsidRDefault="00CA71EA" w:rsidP="00CA71EA">
      <w:pPr>
        <w:rPr>
          <w:rFonts w:ascii="Times New Roman" w:hAnsi="Times New Roman"/>
          <w:sz w:val="28"/>
          <w:szCs w:val="28"/>
        </w:rPr>
      </w:pPr>
      <w:r w:rsidRPr="00E30E8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CA71EA" w:rsidRPr="00E30E8D" w:rsidRDefault="00CA71EA" w:rsidP="00CA71EA">
      <w:pPr>
        <w:rPr>
          <w:rFonts w:ascii="Times New Roman" w:hAnsi="Times New Roman"/>
          <w:sz w:val="28"/>
          <w:szCs w:val="28"/>
        </w:rPr>
      </w:pPr>
      <w:r w:rsidRPr="00E30E8D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22.12.2012                 № 1376 «Об утверждении </w:t>
      </w:r>
      <w:proofErr w:type="gramStart"/>
      <w:r w:rsidRPr="00E30E8D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30E8D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422D31" w:rsidRDefault="00CA71EA" w:rsidP="00CA2F29">
      <w:pPr>
        <w:rPr>
          <w:rFonts w:ascii="Times New Roman" w:hAnsi="Times New Roman"/>
          <w:sz w:val="28"/>
          <w:szCs w:val="28"/>
        </w:rPr>
      </w:pPr>
      <w:r w:rsidRPr="00E30E8D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18.03.2015 № 250 «Об утверждении требований к составлению и выдаче заявителям документов на бумажном </w:t>
      </w:r>
      <w:r w:rsidR="00422D31">
        <w:rPr>
          <w:rFonts w:ascii="Times New Roman" w:hAnsi="Times New Roman"/>
          <w:sz w:val="28"/>
          <w:szCs w:val="28"/>
        </w:rPr>
        <w:t xml:space="preserve">  </w:t>
      </w:r>
      <w:r w:rsidRPr="00E30E8D">
        <w:rPr>
          <w:rFonts w:ascii="Times New Roman" w:hAnsi="Times New Roman"/>
          <w:sz w:val="28"/>
          <w:szCs w:val="28"/>
        </w:rPr>
        <w:t xml:space="preserve">носителе, </w:t>
      </w:r>
      <w:r w:rsidR="00422D31">
        <w:rPr>
          <w:rFonts w:ascii="Times New Roman" w:hAnsi="Times New Roman"/>
          <w:sz w:val="28"/>
          <w:szCs w:val="28"/>
        </w:rPr>
        <w:t xml:space="preserve"> </w:t>
      </w:r>
      <w:r w:rsidRPr="00E30E8D">
        <w:rPr>
          <w:rFonts w:ascii="Times New Roman" w:hAnsi="Times New Roman"/>
          <w:sz w:val="28"/>
          <w:szCs w:val="28"/>
        </w:rPr>
        <w:t xml:space="preserve">подтверждающих </w:t>
      </w:r>
      <w:r w:rsidR="00422D31">
        <w:rPr>
          <w:rFonts w:ascii="Times New Roman" w:hAnsi="Times New Roman"/>
          <w:sz w:val="28"/>
          <w:szCs w:val="28"/>
        </w:rPr>
        <w:t xml:space="preserve">  </w:t>
      </w:r>
      <w:r w:rsidRPr="00E30E8D">
        <w:rPr>
          <w:rFonts w:ascii="Times New Roman" w:hAnsi="Times New Roman"/>
          <w:sz w:val="28"/>
          <w:szCs w:val="28"/>
        </w:rPr>
        <w:t>содержание</w:t>
      </w:r>
      <w:r w:rsidR="00422D31">
        <w:rPr>
          <w:rFonts w:ascii="Times New Roman" w:hAnsi="Times New Roman"/>
          <w:sz w:val="28"/>
          <w:szCs w:val="28"/>
        </w:rPr>
        <w:t xml:space="preserve"> </w:t>
      </w:r>
      <w:r w:rsidRPr="00E30E8D">
        <w:rPr>
          <w:rFonts w:ascii="Times New Roman" w:hAnsi="Times New Roman"/>
          <w:sz w:val="28"/>
          <w:szCs w:val="28"/>
        </w:rPr>
        <w:t xml:space="preserve"> </w:t>
      </w:r>
      <w:r w:rsidR="00422D31">
        <w:rPr>
          <w:rFonts w:ascii="Times New Roman" w:hAnsi="Times New Roman"/>
          <w:sz w:val="28"/>
          <w:szCs w:val="28"/>
        </w:rPr>
        <w:t xml:space="preserve">  </w:t>
      </w:r>
      <w:r w:rsidRPr="00E30E8D">
        <w:rPr>
          <w:rFonts w:ascii="Times New Roman" w:hAnsi="Times New Roman"/>
          <w:sz w:val="28"/>
          <w:szCs w:val="28"/>
        </w:rPr>
        <w:t xml:space="preserve">электронных </w:t>
      </w:r>
      <w:r w:rsidR="00422D31">
        <w:rPr>
          <w:rFonts w:ascii="Times New Roman" w:hAnsi="Times New Roman"/>
          <w:sz w:val="28"/>
          <w:szCs w:val="28"/>
        </w:rPr>
        <w:t xml:space="preserve">  </w:t>
      </w:r>
      <w:r w:rsidRPr="00E30E8D">
        <w:rPr>
          <w:rFonts w:ascii="Times New Roman" w:hAnsi="Times New Roman"/>
          <w:sz w:val="28"/>
          <w:szCs w:val="28"/>
        </w:rPr>
        <w:t xml:space="preserve">документов, </w:t>
      </w:r>
    </w:p>
    <w:p w:rsidR="00422D31" w:rsidRDefault="00422D31" w:rsidP="00422D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0E39C7" w:rsidRDefault="00CA71EA" w:rsidP="00422D31">
      <w:pPr>
        <w:ind w:firstLine="0"/>
        <w:rPr>
          <w:rFonts w:ascii="Times New Roman" w:hAnsi="Times New Roman"/>
          <w:sz w:val="28"/>
          <w:szCs w:val="28"/>
        </w:rPr>
      </w:pPr>
      <w:r w:rsidRPr="00E30E8D">
        <w:rPr>
          <w:rFonts w:ascii="Times New Roman" w:hAnsi="Times New Roman"/>
          <w:sz w:val="28"/>
          <w:szCs w:val="28"/>
        </w:rPr>
        <w:t xml:space="preserve">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</w:t>
      </w:r>
      <w:r w:rsidR="000E39C7">
        <w:rPr>
          <w:rFonts w:ascii="Times New Roman" w:hAnsi="Times New Roman"/>
          <w:sz w:val="28"/>
          <w:szCs w:val="28"/>
        </w:rPr>
        <w:t xml:space="preserve"> </w:t>
      </w:r>
      <w:r w:rsidRPr="00E30E8D">
        <w:rPr>
          <w:rFonts w:ascii="Times New Roman" w:hAnsi="Times New Roman"/>
          <w:sz w:val="28"/>
          <w:szCs w:val="28"/>
        </w:rPr>
        <w:t xml:space="preserve">муниципальные </w:t>
      </w:r>
      <w:r w:rsidR="000E39C7">
        <w:rPr>
          <w:rFonts w:ascii="Times New Roman" w:hAnsi="Times New Roman"/>
          <w:sz w:val="28"/>
          <w:szCs w:val="28"/>
        </w:rPr>
        <w:t xml:space="preserve"> </w:t>
      </w:r>
      <w:r w:rsidRPr="00E30E8D">
        <w:rPr>
          <w:rFonts w:ascii="Times New Roman" w:hAnsi="Times New Roman"/>
          <w:sz w:val="28"/>
          <w:szCs w:val="28"/>
        </w:rPr>
        <w:t xml:space="preserve">услуги, и </w:t>
      </w:r>
      <w:r w:rsidR="000E39C7">
        <w:rPr>
          <w:rFonts w:ascii="Times New Roman" w:hAnsi="Times New Roman"/>
          <w:sz w:val="28"/>
          <w:szCs w:val="28"/>
        </w:rPr>
        <w:t xml:space="preserve"> </w:t>
      </w:r>
      <w:r w:rsidRPr="00E30E8D">
        <w:rPr>
          <w:rFonts w:ascii="Times New Roman" w:hAnsi="Times New Roman"/>
          <w:sz w:val="28"/>
          <w:szCs w:val="28"/>
        </w:rPr>
        <w:t xml:space="preserve">к выдаче </w:t>
      </w:r>
      <w:r w:rsidR="000E39C7">
        <w:rPr>
          <w:rFonts w:ascii="Times New Roman" w:hAnsi="Times New Roman"/>
          <w:sz w:val="28"/>
          <w:szCs w:val="28"/>
        </w:rPr>
        <w:t xml:space="preserve"> </w:t>
      </w:r>
      <w:r w:rsidRPr="00E30E8D">
        <w:rPr>
          <w:rFonts w:ascii="Times New Roman" w:hAnsi="Times New Roman"/>
          <w:sz w:val="28"/>
          <w:szCs w:val="28"/>
        </w:rPr>
        <w:t xml:space="preserve">заявителям </w:t>
      </w:r>
      <w:r w:rsidR="000E39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E8D">
        <w:rPr>
          <w:rFonts w:ascii="Times New Roman" w:hAnsi="Times New Roman"/>
          <w:sz w:val="28"/>
          <w:szCs w:val="28"/>
        </w:rPr>
        <w:t>на</w:t>
      </w:r>
      <w:proofErr w:type="gramEnd"/>
    </w:p>
    <w:p w:rsidR="00844FFD" w:rsidRDefault="00CA71EA" w:rsidP="000E39C7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E30E8D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30E8D">
        <w:rPr>
          <w:rFonts w:ascii="Times New Roman" w:hAnsi="Times New Roman"/>
          <w:sz w:val="28"/>
          <w:szCs w:val="28"/>
        </w:rPr>
        <w:t xml:space="preserve"> информации 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844FFD">
        <w:rPr>
          <w:rFonts w:ascii="Times New Roman" w:hAnsi="Times New Roman"/>
          <w:sz w:val="28"/>
          <w:szCs w:val="28"/>
        </w:rPr>
        <w:t xml:space="preserve"> </w:t>
      </w:r>
      <w:r w:rsidRPr="00E30E8D">
        <w:rPr>
          <w:rFonts w:ascii="Times New Roman" w:hAnsi="Times New Roman"/>
          <w:sz w:val="28"/>
          <w:szCs w:val="28"/>
        </w:rPr>
        <w:t xml:space="preserve">с </w:t>
      </w:r>
      <w:r w:rsidR="00844FFD">
        <w:rPr>
          <w:rFonts w:ascii="Times New Roman" w:hAnsi="Times New Roman"/>
          <w:sz w:val="28"/>
          <w:szCs w:val="28"/>
        </w:rPr>
        <w:t xml:space="preserve"> </w:t>
      </w:r>
      <w:r w:rsidRPr="00E30E8D">
        <w:rPr>
          <w:rFonts w:ascii="Times New Roman" w:hAnsi="Times New Roman"/>
          <w:sz w:val="28"/>
          <w:szCs w:val="28"/>
        </w:rPr>
        <w:t xml:space="preserve">использованием </w:t>
      </w:r>
      <w:r w:rsidR="00844FFD">
        <w:rPr>
          <w:rFonts w:ascii="Times New Roman" w:hAnsi="Times New Roman"/>
          <w:sz w:val="28"/>
          <w:szCs w:val="28"/>
        </w:rPr>
        <w:t xml:space="preserve"> </w:t>
      </w:r>
      <w:r w:rsidRPr="00E30E8D">
        <w:rPr>
          <w:rFonts w:ascii="Times New Roman" w:hAnsi="Times New Roman"/>
          <w:sz w:val="28"/>
          <w:szCs w:val="28"/>
        </w:rPr>
        <w:t>информационно-технологической</w:t>
      </w:r>
      <w:r w:rsidR="00844FFD">
        <w:rPr>
          <w:rFonts w:ascii="Times New Roman" w:hAnsi="Times New Roman"/>
          <w:sz w:val="28"/>
          <w:szCs w:val="28"/>
        </w:rPr>
        <w:t xml:space="preserve"> </w:t>
      </w:r>
      <w:r w:rsidRPr="00E30E8D">
        <w:rPr>
          <w:rFonts w:ascii="Times New Roman" w:hAnsi="Times New Roman"/>
          <w:sz w:val="28"/>
          <w:szCs w:val="28"/>
        </w:rPr>
        <w:t xml:space="preserve"> и </w:t>
      </w:r>
      <w:r w:rsidR="00844FFD">
        <w:rPr>
          <w:rFonts w:ascii="Times New Roman" w:hAnsi="Times New Roman"/>
          <w:sz w:val="28"/>
          <w:szCs w:val="28"/>
        </w:rPr>
        <w:t xml:space="preserve"> </w:t>
      </w:r>
      <w:r w:rsidRPr="00E30E8D">
        <w:rPr>
          <w:rFonts w:ascii="Times New Roman" w:hAnsi="Times New Roman"/>
          <w:sz w:val="28"/>
          <w:szCs w:val="28"/>
        </w:rPr>
        <w:t>коммуникационной</w:t>
      </w:r>
    </w:p>
    <w:p w:rsidR="00F27833" w:rsidRDefault="00CA71EA" w:rsidP="00844FFD">
      <w:pPr>
        <w:ind w:firstLine="0"/>
        <w:rPr>
          <w:rFonts w:ascii="Times New Roman" w:hAnsi="Times New Roman"/>
          <w:sz w:val="28"/>
          <w:szCs w:val="28"/>
        </w:rPr>
      </w:pPr>
      <w:r w:rsidRPr="00E30E8D">
        <w:rPr>
          <w:rFonts w:ascii="Times New Roman" w:hAnsi="Times New Roman"/>
          <w:sz w:val="28"/>
          <w:szCs w:val="28"/>
        </w:rPr>
        <w:t xml:space="preserve">инфраструктуры, документов, включая составление на бумажном носителе и </w:t>
      </w:r>
      <w:proofErr w:type="gramStart"/>
      <w:r w:rsidRPr="00E30E8D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E30E8D">
        <w:rPr>
          <w:rFonts w:ascii="Times New Roman" w:hAnsi="Times New Roman"/>
          <w:sz w:val="28"/>
          <w:szCs w:val="28"/>
        </w:rPr>
        <w:t xml:space="preserve"> из указанных информационных систем»;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  <w:r w:rsidRPr="00E30E8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CA71EA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9F7C0D">
        <w:rPr>
          <w:rFonts w:ascii="Times New Roman" w:eastAsiaTheme="minorHAnsi" w:hAnsi="Times New Roman"/>
          <w:sz w:val="28"/>
          <w:szCs w:val="28"/>
          <w:lang w:eastAsia="en-US"/>
        </w:rPr>
        <w:t>риказ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9F7C0D">
        <w:rPr>
          <w:rFonts w:ascii="Times New Roman" w:eastAsiaTheme="minorHAnsi" w:hAnsi="Times New Roman"/>
          <w:sz w:val="28"/>
          <w:szCs w:val="28"/>
          <w:lang w:eastAsia="en-US"/>
        </w:rPr>
        <w:t xml:space="preserve"> Минстроя России от 25.04.2017 </w:t>
      </w:r>
      <w:r w:rsidR="00A624A0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Pr="009F7C0D">
        <w:rPr>
          <w:rFonts w:ascii="Times New Roman" w:eastAsiaTheme="minorHAnsi" w:hAnsi="Times New Roman"/>
          <w:sz w:val="28"/>
          <w:szCs w:val="28"/>
          <w:lang w:eastAsia="en-US"/>
        </w:rPr>
        <w:t>741/</w:t>
      </w:r>
      <w:proofErr w:type="spellStart"/>
      <w:proofErr w:type="gramStart"/>
      <w:r w:rsidRPr="009F7C0D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9F7C0D">
        <w:rPr>
          <w:rFonts w:ascii="Times New Roman" w:eastAsiaTheme="minorHAnsi" w:hAnsi="Times New Roman"/>
          <w:sz w:val="28"/>
          <w:szCs w:val="28"/>
          <w:lang w:eastAsia="en-US"/>
        </w:rPr>
        <w:t>Об утверждении формы градостроительного плана земельного участка и порядка ее заполнения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F7C0D">
        <w:rPr>
          <w:rFonts w:ascii="Times New Roman" w:hAnsi="Times New Roman"/>
          <w:sz w:val="28"/>
          <w:szCs w:val="28"/>
        </w:rPr>
        <w:t>.</w:t>
      </w:r>
    </w:p>
    <w:p w:rsidR="00CA2F29" w:rsidRPr="009F7C0D" w:rsidRDefault="00CA2F29" w:rsidP="00CA2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A71EA" w:rsidRDefault="00CA71EA" w:rsidP="00CA71EA">
      <w:pPr>
        <w:pStyle w:val="ConsPlusNormal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1EA" w:rsidRDefault="000E39C7" w:rsidP="00CA71E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A71EA" w:rsidRPr="0016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</w:t>
      </w:r>
      <w:r w:rsidR="00CA71EA" w:rsidRPr="00E3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A71EA" w:rsidRDefault="00CA71EA" w:rsidP="00CA7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FFD" w:rsidRPr="002C4E85" w:rsidRDefault="000E3385" w:rsidP="00844FFD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3385">
        <w:rPr>
          <w:rFonts w:ascii="Times New Roman" w:hAnsi="Times New Roman"/>
          <w:sz w:val="28"/>
          <w:szCs w:val="28"/>
        </w:rPr>
        <w:t>1</w:t>
      </w:r>
      <w:r w:rsidR="000E39C7">
        <w:rPr>
          <w:rFonts w:ascii="Times New Roman" w:hAnsi="Times New Roman"/>
          <w:sz w:val="28"/>
          <w:szCs w:val="28"/>
        </w:rPr>
        <w:t>4</w:t>
      </w:r>
      <w:r w:rsidRPr="000E3385">
        <w:rPr>
          <w:rFonts w:ascii="Times New Roman" w:hAnsi="Times New Roman"/>
          <w:sz w:val="28"/>
          <w:szCs w:val="28"/>
        </w:rPr>
        <w:t xml:space="preserve">. </w:t>
      </w:r>
      <w:r w:rsidR="00844FFD" w:rsidRPr="007D675A">
        <w:rPr>
          <w:rFonts w:ascii="Times New Roman" w:hAnsi="Times New Roman" w:cs="Times New Roman"/>
          <w:sz w:val="28"/>
          <w:szCs w:val="28"/>
        </w:rPr>
        <w:t xml:space="preserve">Для </w:t>
      </w:r>
      <w:r w:rsidR="00844FFD">
        <w:rPr>
          <w:rFonts w:ascii="Times New Roman" w:hAnsi="Times New Roman" w:cs="Times New Roman"/>
          <w:sz w:val="28"/>
          <w:szCs w:val="28"/>
        </w:rPr>
        <w:t>получения</w:t>
      </w:r>
      <w:r w:rsidR="00844FFD" w:rsidRPr="007D675A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представ</w:t>
      </w:r>
      <w:r w:rsidR="00844FFD">
        <w:rPr>
          <w:rFonts w:ascii="Times New Roman" w:hAnsi="Times New Roman" w:cs="Times New Roman"/>
          <w:sz w:val="28"/>
          <w:szCs w:val="28"/>
        </w:rPr>
        <w:t>ляет</w:t>
      </w:r>
      <w:r w:rsidR="00844FFD" w:rsidRPr="007D675A">
        <w:rPr>
          <w:rFonts w:ascii="Times New Roman" w:hAnsi="Times New Roman" w:cs="Times New Roman"/>
          <w:sz w:val="28"/>
          <w:szCs w:val="28"/>
        </w:rPr>
        <w:t xml:space="preserve"> в </w:t>
      </w:r>
      <w:r w:rsidR="00844FFD">
        <w:rPr>
          <w:rFonts w:ascii="Times New Roman" w:hAnsi="Times New Roman" w:cs="Times New Roman"/>
          <w:sz w:val="28"/>
          <w:szCs w:val="28"/>
        </w:rPr>
        <w:t>Департамент или МФЦ</w:t>
      </w:r>
      <w:r w:rsidR="00844FFD" w:rsidRPr="007D675A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844FFD">
        <w:rPr>
          <w:rFonts w:ascii="Times New Roman" w:hAnsi="Times New Roman" w:cs="Times New Roman"/>
          <w:sz w:val="28"/>
          <w:szCs w:val="28"/>
        </w:rPr>
        <w:t xml:space="preserve"> </w:t>
      </w:r>
      <w:r w:rsidR="00844FFD" w:rsidRPr="007D675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844FFD">
        <w:rPr>
          <w:rFonts w:ascii="Times New Roman" w:hAnsi="Times New Roman" w:cs="Times New Roman"/>
          <w:sz w:val="28"/>
          <w:szCs w:val="28"/>
        </w:rPr>
        <w:t>№</w:t>
      </w:r>
      <w:r w:rsidR="000E39C7">
        <w:rPr>
          <w:rFonts w:ascii="Times New Roman" w:hAnsi="Times New Roman" w:cs="Times New Roman"/>
          <w:sz w:val="28"/>
          <w:szCs w:val="28"/>
        </w:rPr>
        <w:t xml:space="preserve">2 </w:t>
      </w:r>
      <w:r w:rsidR="00844FFD" w:rsidRPr="007D675A">
        <w:rPr>
          <w:rFonts w:ascii="Times New Roman" w:hAnsi="Times New Roman" w:cs="Times New Roman"/>
          <w:sz w:val="28"/>
          <w:szCs w:val="28"/>
        </w:rPr>
        <w:t xml:space="preserve">к </w:t>
      </w:r>
      <w:r w:rsidR="00844FF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44FFD" w:rsidRPr="007D675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422D31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422D3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22D31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услуги)</w:t>
      </w:r>
      <w:r w:rsidR="00844FFD">
        <w:rPr>
          <w:rFonts w:ascii="Times New Roman" w:hAnsi="Times New Roman" w:cs="Times New Roman"/>
          <w:sz w:val="28"/>
          <w:szCs w:val="28"/>
        </w:rPr>
        <w:t>.</w:t>
      </w:r>
    </w:p>
    <w:p w:rsidR="00844FFD" w:rsidRPr="00E04BC9" w:rsidRDefault="00844FFD" w:rsidP="00844FFD">
      <w:pPr>
        <w:rPr>
          <w:rFonts w:ascii="Times New Roman" w:hAnsi="Times New Roman"/>
          <w:sz w:val="28"/>
          <w:szCs w:val="28"/>
        </w:rPr>
      </w:pPr>
      <w:r w:rsidRPr="00E04BC9">
        <w:rPr>
          <w:rFonts w:ascii="Times New Roman" w:hAnsi="Times New Roman"/>
          <w:sz w:val="28"/>
          <w:szCs w:val="28"/>
        </w:rPr>
        <w:t xml:space="preserve"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 </w:t>
      </w:r>
    </w:p>
    <w:p w:rsidR="00844FFD" w:rsidRPr="006B73B2" w:rsidRDefault="00844FFD" w:rsidP="00844FF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3B2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может быть направлено в форме электронного документа </w:t>
      </w:r>
      <w:r w:rsidRPr="0028326D">
        <w:rPr>
          <w:rFonts w:ascii="Times New Roman" w:hAnsi="Times New Roman" w:cs="Times New Roman"/>
          <w:sz w:val="28"/>
          <w:szCs w:val="28"/>
        </w:rPr>
        <w:t>через  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B45" w:rsidRDefault="00B31B45" w:rsidP="00CA71EA">
      <w:pPr>
        <w:autoSpaceDE w:val="0"/>
        <w:autoSpaceDN w:val="0"/>
        <w:adjustRightInd w:val="0"/>
        <w:ind w:left="567" w:firstLine="0"/>
        <w:contextualSpacing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A71EA" w:rsidRDefault="000E39C7" w:rsidP="00CA71EA">
      <w:pPr>
        <w:autoSpaceDE w:val="0"/>
        <w:autoSpaceDN w:val="0"/>
        <w:adjustRightInd w:val="0"/>
        <w:ind w:left="567" w:firstLine="0"/>
        <w:contextualSpacing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10. </w:t>
      </w:r>
      <w:r w:rsidR="00CA71EA" w:rsidRPr="00997893">
        <w:rPr>
          <w:rFonts w:ascii="Times New Roman" w:eastAsia="Calibri" w:hAnsi="Times New Roman"/>
          <w:b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организаций</w:t>
      </w:r>
    </w:p>
    <w:p w:rsidR="004214E1" w:rsidRPr="00997893" w:rsidRDefault="004214E1" w:rsidP="00CA71EA">
      <w:pPr>
        <w:autoSpaceDE w:val="0"/>
        <w:autoSpaceDN w:val="0"/>
        <w:adjustRightInd w:val="0"/>
        <w:ind w:left="567" w:firstLine="0"/>
        <w:contextualSpacing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A71EA" w:rsidRPr="00A71ED3" w:rsidRDefault="00CA71EA" w:rsidP="00CA7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340" w:rsidRDefault="00CA71EA" w:rsidP="00403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D3">
        <w:rPr>
          <w:rFonts w:ascii="Times New Roman" w:hAnsi="Times New Roman" w:cs="Times New Roman"/>
          <w:sz w:val="28"/>
          <w:szCs w:val="28"/>
        </w:rPr>
        <w:t>1</w:t>
      </w:r>
      <w:r w:rsidR="000E39C7">
        <w:rPr>
          <w:rFonts w:ascii="Times New Roman" w:hAnsi="Times New Roman" w:cs="Times New Roman"/>
          <w:sz w:val="28"/>
          <w:szCs w:val="28"/>
        </w:rPr>
        <w:t>5</w:t>
      </w:r>
      <w:r w:rsidRPr="00A71ED3">
        <w:rPr>
          <w:rFonts w:ascii="Times New Roman" w:hAnsi="Times New Roman" w:cs="Times New Roman"/>
          <w:sz w:val="28"/>
          <w:szCs w:val="28"/>
        </w:rPr>
        <w:t xml:space="preserve">. </w:t>
      </w:r>
      <w:r w:rsidR="00844FFD" w:rsidRPr="00A71ED3">
        <w:rPr>
          <w:rFonts w:ascii="Times New Roman" w:hAnsi="Times New Roman" w:cs="Times New Roman"/>
          <w:sz w:val="28"/>
          <w:szCs w:val="28"/>
        </w:rPr>
        <w:t xml:space="preserve">Документами, необходимыми для предоставления муниципальной услуги, которые находятся в распоряжении </w:t>
      </w:r>
      <w:r w:rsidR="00E32340">
        <w:rPr>
          <w:rFonts w:ascii="Times New Roman" w:hAnsi="Times New Roman" w:cs="Times New Roman"/>
          <w:sz w:val="28"/>
          <w:szCs w:val="28"/>
        </w:rPr>
        <w:t>органов местного самоуправления, иных органов и организаций</w:t>
      </w:r>
      <w:r w:rsidR="00D76CE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E32340">
        <w:rPr>
          <w:rFonts w:ascii="Times New Roman" w:hAnsi="Times New Roman" w:cs="Times New Roman"/>
          <w:sz w:val="28"/>
          <w:szCs w:val="28"/>
        </w:rPr>
        <w:t>:</w:t>
      </w:r>
    </w:p>
    <w:p w:rsidR="00F52F11" w:rsidRDefault="00E32340" w:rsidP="00403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2F11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 и градостроительного зонирования;</w:t>
      </w:r>
    </w:p>
    <w:p w:rsidR="00F52F11" w:rsidRDefault="00F52F11" w:rsidP="00403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нормативы градостроительного проектирования;</w:t>
      </w:r>
    </w:p>
    <w:p w:rsidR="00F52F11" w:rsidRDefault="00F52F11" w:rsidP="00403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документация по планировке территории;</w:t>
      </w:r>
    </w:p>
    <w:p w:rsidR="00F52F11" w:rsidRDefault="00F52F11" w:rsidP="00F52F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E32340" w:rsidRDefault="00F52F11" w:rsidP="00403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32340">
        <w:rPr>
          <w:rFonts w:ascii="Times New Roman" w:hAnsi="Times New Roman" w:cs="Times New Roman"/>
          <w:sz w:val="28"/>
          <w:szCs w:val="28"/>
        </w:rPr>
        <w:t>сведения, содержащиеся в государственном кадастре недвижимости;</w:t>
      </w:r>
    </w:p>
    <w:p w:rsidR="00E32340" w:rsidRDefault="00F52F11" w:rsidP="00403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2340">
        <w:rPr>
          <w:rFonts w:ascii="Times New Roman" w:hAnsi="Times New Roman" w:cs="Times New Roman"/>
          <w:sz w:val="28"/>
          <w:szCs w:val="28"/>
        </w:rPr>
        <w:t>) сведения, содержащиеся в федеральной государственной информационной системе территориального планирования;</w:t>
      </w:r>
    </w:p>
    <w:p w:rsidR="00F52F11" w:rsidRDefault="00F52F11" w:rsidP="00403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96AF9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информационн</w:t>
      </w:r>
      <w:r w:rsidR="00B96AF9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="00B96AF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деятельности;</w:t>
      </w:r>
    </w:p>
    <w:p w:rsidR="004214E1" w:rsidRPr="0040399B" w:rsidRDefault="00F52F11" w:rsidP="00403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2340">
        <w:rPr>
          <w:rFonts w:ascii="Times New Roman" w:hAnsi="Times New Roman" w:cs="Times New Roman"/>
          <w:sz w:val="28"/>
          <w:szCs w:val="28"/>
        </w:rPr>
        <w:t xml:space="preserve">) </w:t>
      </w:r>
      <w:r w:rsidR="00844FFD" w:rsidRPr="00A71ED3">
        <w:rPr>
          <w:rFonts w:ascii="Times New Roman" w:hAnsi="Times New Roman" w:cs="Times New Roman"/>
          <w:sz w:val="28"/>
          <w:szCs w:val="28"/>
        </w:rPr>
        <w:t>технические условия для подключения (технологического присоединения) планируемого к строительству или реконструкции объект</w:t>
      </w:r>
      <w:r w:rsidR="00844FFD">
        <w:rPr>
          <w:rFonts w:ascii="Times New Roman" w:hAnsi="Times New Roman" w:cs="Times New Roman"/>
          <w:sz w:val="28"/>
          <w:szCs w:val="28"/>
        </w:rPr>
        <w:t>а</w:t>
      </w:r>
      <w:r w:rsidR="00844FFD" w:rsidRPr="00A71ED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инженерно-технического обеспечения.</w:t>
      </w:r>
    </w:p>
    <w:p w:rsidR="00F56345" w:rsidRDefault="00F56345" w:rsidP="00CA2F2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76CE5" w:rsidRDefault="000E39C7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CA71EA" w:rsidRPr="00BE23B9">
        <w:rPr>
          <w:rFonts w:ascii="Times New Roman" w:hAnsi="Times New Roman"/>
          <w:b/>
          <w:sz w:val="28"/>
          <w:szCs w:val="28"/>
        </w:rPr>
        <w:t>Представление документов (осуществление действий), которые запрещено требовать от заявителя</w:t>
      </w:r>
    </w:p>
    <w:p w:rsidR="000E39C7" w:rsidRPr="000E39C7" w:rsidRDefault="000E39C7" w:rsidP="00CA71EA">
      <w:pPr>
        <w:jc w:val="center"/>
        <w:rPr>
          <w:rFonts w:ascii="Times New Roman" w:hAnsi="Times New Roman"/>
          <w:sz w:val="28"/>
          <w:szCs w:val="28"/>
        </w:rPr>
      </w:pPr>
    </w:p>
    <w:p w:rsidR="00CA71EA" w:rsidRPr="00BE23B9" w:rsidRDefault="00CA71EA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39C7">
        <w:rPr>
          <w:rFonts w:ascii="Times New Roman" w:hAnsi="Times New Roman"/>
          <w:sz w:val="28"/>
          <w:szCs w:val="28"/>
        </w:rPr>
        <w:t>6</w:t>
      </w:r>
      <w:r w:rsidRPr="00BE23B9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:rsidR="0040399B" w:rsidRDefault="00CA71EA" w:rsidP="00CA71EA">
      <w:pPr>
        <w:rPr>
          <w:rFonts w:ascii="Times New Roman" w:hAnsi="Times New Roman"/>
          <w:sz w:val="28"/>
          <w:szCs w:val="28"/>
        </w:rPr>
      </w:pPr>
      <w:r w:rsidRPr="00BE23B9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</w:t>
      </w:r>
      <w:r w:rsidR="0040399B">
        <w:rPr>
          <w:rFonts w:ascii="Times New Roman" w:hAnsi="Times New Roman"/>
          <w:sz w:val="28"/>
          <w:szCs w:val="28"/>
        </w:rPr>
        <w:t xml:space="preserve"> </w:t>
      </w:r>
      <w:r w:rsidRPr="00BE23B9">
        <w:rPr>
          <w:rFonts w:ascii="Times New Roman" w:hAnsi="Times New Roman"/>
          <w:sz w:val="28"/>
          <w:szCs w:val="28"/>
        </w:rPr>
        <w:t xml:space="preserve">или </w:t>
      </w:r>
      <w:r w:rsidR="0040399B">
        <w:rPr>
          <w:rFonts w:ascii="Times New Roman" w:hAnsi="Times New Roman"/>
          <w:sz w:val="28"/>
          <w:szCs w:val="28"/>
        </w:rPr>
        <w:t xml:space="preserve"> </w:t>
      </w:r>
      <w:r w:rsidRPr="00BE23B9">
        <w:rPr>
          <w:rFonts w:ascii="Times New Roman" w:hAnsi="Times New Roman"/>
          <w:sz w:val="28"/>
          <w:szCs w:val="28"/>
        </w:rPr>
        <w:t xml:space="preserve">осуществление </w:t>
      </w:r>
      <w:r w:rsidR="0040399B">
        <w:rPr>
          <w:rFonts w:ascii="Times New Roman" w:hAnsi="Times New Roman"/>
          <w:sz w:val="28"/>
          <w:szCs w:val="28"/>
        </w:rPr>
        <w:t xml:space="preserve">  </w:t>
      </w:r>
      <w:r w:rsidRPr="00BE23B9">
        <w:rPr>
          <w:rFonts w:ascii="Times New Roman" w:hAnsi="Times New Roman"/>
          <w:sz w:val="28"/>
          <w:szCs w:val="28"/>
        </w:rPr>
        <w:t xml:space="preserve">которых </w:t>
      </w:r>
      <w:r w:rsidR="0040399B">
        <w:rPr>
          <w:rFonts w:ascii="Times New Roman" w:hAnsi="Times New Roman"/>
          <w:sz w:val="28"/>
          <w:szCs w:val="28"/>
        </w:rPr>
        <w:t xml:space="preserve"> </w:t>
      </w:r>
      <w:r w:rsidRPr="00BE23B9">
        <w:rPr>
          <w:rFonts w:ascii="Times New Roman" w:hAnsi="Times New Roman"/>
          <w:sz w:val="28"/>
          <w:szCs w:val="28"/>
        </w:rPr>
        <w:t xml:space="preserve">не </w:t>
      </w:r>
      <w:r w:rsidR="0040399B">
        <w:rPr>
          <w:rFonts w:ascii="Times New Roman" w:hAnsi="Times New Roman"/>
          <w:sz w:val="28"/>
          <w:szCs w:val="28"/>
        </w:rPr>
        <w:t xml:space="preserve">  </w:t>
      </w:r>
      <w:r w:rsidRPr="00BE23B9">
        <w:rPr>
          <w:rFonts w:ascii="Times New Roman" w:hAnsi="Times New Roman"/>
          <w:sz w:val="28"/>
          <w:szCs w:val="28"/>
        </w:rPr>
        <w:t xml:space="preserve">предусмотрено </w:t>
      </w:r>
      <w:r w:rsidR="0040399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E23B9">
        <w:rPr>
          <w:rFonts w:ascii="Times New Roman" w:hAnsi="Times New Roman"/>
          <w:sz w:val="28"/>
          <w:szCs w:val="28"/>
        </w:rPr>
        <w:t>нормативными</w:t>
      </w:r>
      <w:proofErr w:type="gramEnd"/>
      <w:r w:rsidRPr="00BE23B9">
        <w:rPr>
          <w:rFonts w:ascii="Times New Roman" w:hAnsi="Times New Roman"/>
          <w:sz w:val="28"/>
          <w:szCs w:val="28"/>
        </w:rPr>
        <w:t xml:space="preserve"> </w:t>
      </w:r>
    </w:p>
    <w:p w:rsidR="00CA71EA" w:rsidRPr="00BE23B9" w:rsidRDefault="00CA71EA" w:rsidP="0040399B">
      <w:pPr>
        <w:ind w:firstLine="0"/>
        <w:rPr>
          <w:rFonts w:ascii="Times New Roman" w:hAnsi="Times New Roman"/>
          <w:sz w:val="28"/>
          <w:szCs w:val="28"/>
        </w:rPr>
      </w:pPr>
      <w:r w:rsidRPr="00BE23B9">
        <w:rPr>
          <w:rFonts w:ascii="Times New Roman" w:hAnsi="Times New Roman"/>
          <w:sz w:val="28"/>
          <w:szCs w:val="28"/>
        </w:rPr>
        <w:t>правовыми актами, регулирующими отношения, возникающие в связи с предоставлением муниципальной услуги;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  <w:proofErr w:type="gramStart"/>
      <w:r w:rsidRPr="00BE23B9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E23B9">
        <w:rPr>
          <w:rFonts w:ascii="Times New Roman" w:hAnsi="Times New Roman"/>
          <w:sz w:val="28"/>
          <w:szCs w:val="28"/>
        </w:rPr>
        <w:t xml:space="preserve"> 6 статьи 7 Федерального закона от 27</w:t>
      </w:r>
      <w:r w:rsidR="003E001E">
        <w:rPr>
          <w:rFonts w:ascii="Times New Roman" w:hAnsi="Times New Roman"/>
          <w:sz w:val="28"/>
          <w:szCs w:val="28"/>
        </w:rPr>
        <w:t>.07.</w:t>
      </w:r>
      <w:r w:rsidRPr="00BE23B9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услуг».</w:t>
      </w:r>
    </w:p>
    <w:p w:rsidR="0018143A" w:rsidRDefault="0018143A" w:rsidP="00CA71EA">
      <w:pPr>
        <w:rPr>
          <w:rFonts w:ascii="Times New Roman" w:hAnsi="Times New Roman"/>
          <w:sz w:val="28"/>
          <w:szCs w:val="28"/>
        </w:rPr>
      </w:pPr>
    </w:p>
    <w:p w:rsidR="00CA71EA" w:rsidRPr="00885804" w:rsidRDefault="000E39C7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И</w:t>
      </w:r>
      <w:r w:rsidR="00CA71EA" w:rsidRPr="00885804">
        <w:rPr>
          <w:rFonts w:ascii="Times New Roman" w:hAnsi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3E001E" w:rsidRDefault="003E001E" w:rsidP="00CA71EA">
      <w:pPr>
        <w:rPr>
          <w:rFonts w:ascii="Times New Roman" w:hAnsi="Times New Roman"/>
          <w:sz w:val="28"/>
          <w:szCs w:val="28"/>
        </w:rPr>
      </w:pPr>
    </w:p>
    <w:p w:rsidR="006C3CBE" w:rsidRPr="00885804" w:rsidRDefault="00CA71EA" w:rsidP="00CA71EA">
      <w:pPr>
        <w:rPr>
          <w:rFonts w:ascii="Times New Roman" w:hAnsi="Times New Roman"/>
          <w:sz w:val="28"/>
          <w:szCs w:val="28"/>
        </w:rPr>
      </w:pPr>
      <w:r w:rsidRPr="00885804">
        <w:rPr>
          <w:rFonts w:ascii="Times New Roman" w:hAnsi="Times New Roman"/>
          <w:sz w:val="28"/>
          <w:szCs w:val="28"/>
        </w:rPr>
        <w:t>1</w:t>
      </w:r>
      <w:r w:rsidR="000E39C7">
        <w:rPr>
          <w:rFonts w:ascii="Times New Roman" w:hAnsi="Times New Roman"/>
          <w:sz w:val="28"/>
          <w:szCs w:val="28"/>
        </w:rPr>
        <w:t>7</w:t>
      </w:r>
      <w:r w:rsidRPr="00885804">
        <w:rPr>
          <w:rFonts w:ascii="Times New Roman" w:hAnsi="Times New Roman"/>
          <w:sz w:val="28"/>
          <w:szCs w:val="28"/>
        </w:rPr>
        <w:t xml:space="preserve">. </w:t>
      </w:r>
      <w:r w:rsidR="00885804" w:rsidRPr="00AF13A9">
        <w:rPr>
          <w:rFonts w:ascii="Times New Roman" w:hAnsi="Times New Roman"/>
          <w:sz w:val="28"/>
          <w:szCs w:val="28"/>
        </w:rPr>
        <w:t>Основания</w:t>
      </w:r>
      <w:r w:rsidRPr="0088580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131B80">
        <w:rPr>
          <w:rFonts w:ascii="Times New Roman" w:hAnsi="Times New Roman"/>
          <w:sz w:val="28"/>
          <w:szCs w:val="28"/>
        </w:rPr>
        <w:t>,</w:t>
      </w:r>
      <w:r w:rsidR="006C3CBE" w:rsidRPr="00885804">
        <w:rPr>
          <w:rFonts w:ascii="Times New Roman" w:hAnsi="Times New Roman"/>
          <w:sz w:val="28"/>
          <w:szCs w:val="28"/>
        </w:rPr>
        <w:t xml:space="preserve"> </w:t>
      </w:r>
      <w:r w:rsidR="00885804" w:rsidRPr="00AF13A9">
        <w:rPr>
          <w:rFonts w:ascii="Times New Roman" w:hAnsi="Times New Roman"/>
          <w:sz w:val="28"/>
          <w:szCs w:val="28"/>
        </w:rPr>
        <w:t>законодательством не установлены</w:t>
      </w:r>
      <w:r w:rsidR="00885804">
        <w:rPr>
          <w:rFonts w:ascii="Times New Roman" w:hAnsi="Times New Roman"/>
          <w:sz w:val="28"/>
          <w:szCs w:val="28"/>
        </w:rPr>
        <w:t>.</w:t>
      </w:r>
    </w:p>
    <w:p w:rsidR="00CA71EA" w:rsidRDefault="00CA71EA" w:rsidP="00CA71E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E001E" w:rsidRDefault="003E001E" w:rsidP="00CA71E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A71EA" w:rsidRDefault="000E39C7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CA71EA" w:rsidRPr="00B8419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214E1" w:rsidRPr="00B8419F" w:rsidRDefault="004214E1" w:rsidP="00CA7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564" w:rsidRPr="002F2AFB" w:rsidRDefault="0040399B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39C7">
        <w:rPr>
          <w:rFonts w:ascii="Times New Roman" w:hAnsi="Times New Roman"/>
          <w:sz w:val="28"/>
          <w:szCs w:val="28"/>
        </w:rPr>
        <w:t>8</w:t>
      </w:r>
      <w:r w:rsidR="00CA71EA" w:rsidRPr="002F2AFB">
        <w:rPr>
          <w:rFonts w:ascii="Times New Roman" w:hAnsi="Times New Roman"/>
          <w:sz w:val="28"/>
          <w:szCs w:val="28"/>
        </w:rPr>
        <w:t xml:space="preserve">. </w:t>
      </w:r>
      <w:r w:rsidR="005D3564" w:rsidRPr="002F2AFB">
        <w:rPr>
          <w:rFonts w:ascii="Times New Roman" w:hAnsi="Times New Roman"/>
          <w:sz w:val="28"/>
          <w:szCs w:val="28"/>
        </w:rPr>
        <w:t>Основания для приостановления</w:t>
      </w:r>
      <w:r w:rsidR="00D72B3F" w:rsidRPr="002F2AFB">
        <w:rPr>
          <w:rFonts w:ascii="Times New Roman" w:hAnsi="Times New Roman"/>
          <w:sz w:val="28"/>
          <w:szCs w:val="28"/>
        </w:rPr>
        <w:t xml:space="preserve"> предоставления муниципальной услуги законодательством не установлены.</w:t>
      </w:r>
    </w:p>
    <w:p w:rsidR="00CA71EA" w:rsidRPr="002F2AFB" w:rsidRDefault="00CA71EA" w:rsidP="00CA71EA">
      <w:pPr>
        <w:rPr>
          <w:rFonts w:ascii="Times New Roman" w:hAnsi="Times New Roman"/>
          <w:sz w:val="28"/>
          <w:szCs w:val="28"/>
        </w:rPr>
      </w:pPr>
      <w:r w:rsidRPr="002F2AFB">
        <w:rPr>
          <w:rFonts w:ascii="Times New Roman" w:hAnsi="Times New Roman"/>
          <w:sz w:val="28"/>
          <w:szCs w:val="28"/>
        </w:rPr>
        <w:t>Основания</w:t>
      </w:r>
      <w:r w:rsidR="00885804" w:rsidRPr="002F2AFB">
        <w:rPr>
          <w:rFonts w:ascii="Times New Roman" w:hAnsi="Times New Roman"/>
          <w:sz w:val="28"/>
          <w:szCs w:val="28"/>
        </w:rPr>
        <w:t>ми</w:t>
      </w:r>
      <w:r w:rsidRPr="002F2AFB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 </w:t>
      </w:r>
      <w:r w:rsidR="00885804" w:rsidRPr="002F2AFB">
        <w:rPr>
          <w:rFonts w:ascii="Times New Roman" w:hAnsi="Times New Roman"/>
          <w:sz w:val="28"/>
          <w:szCs w:val="28"/>
        </w:rPr>
        <w:t>являются</w:t>
      </w:r>
      <w:r w:rsidR="008D5C3C" w:rsidRPr="002F2AFB">
        <w:rPr>
          <w:rFonts w:ascii="Times New Roman" w:hAnsi="Times New Roman"/>
          <w:sz w:val="28"/>
          <w:szCs w:val="28"/>
        </w:rPr>
        <w:t>:</w:t>
      </w:r>
    </w:p>
    <w:p w:rsidR="008D5C3C" w:rsidRDefault="008D5C3C" w:rsidP="00B8419F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2AFB">
        <w:rPr>
          <w:rFonts w:ascii="Times New Roman" w:hAnsi="Times New Roman"/>
          <w:sz w:val="28"/>
          <w:szCs w:val="28"/>
        </w:rPr>
        <w:t xml:space="preserve">- </w:t>
      </w:r>
      <w:r w:rsidR="00B8419F" w:rsidRPr="002F2AFB">
        <w:rPr>
          <w:rFonts w:ascii="Times New Roman" w:eastAsiaTheme="minorHAnsi" w:hAnsi="Times New Roman"/>
          <w:sz w:val="28"/>
          <w:szCs w:val="28"/>
          <w:lang w:eastAsia="en-US"/>
        </w:rPr>
        <w:t>отсутствие утвержденной документации по планировке территории, в</w:t>
      </w:r>
      <w:r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случае, если в соответствии с </w:t>
      </w:r>
      <w:r w:rsidR="00B8419F" w:rsidRPr="002F2AFB">
        <w:rPr>
          <w:rFonts w:ascii="Times New Roman" w:eastAsiaTheme="minorHAnsi" w:hAnsi="Times New Roman"/>
          <w:sz w:val="28"/>
          <w:szCs w:val="28"/>
          <w:lang w:eastAsia="en-US"/>
        </w:rPr>
        <w:t>Гр</w:t>
      </w:r>
      <w:r w:rsidR="00D76CE5">
        <w:rPr>
          <w:rFonts w:ascii="Times New Roman" w:eastAsiaTheme="minorHAnsi" w:hAnsi="Times New Roman"/>
          <w:sz w:val="28"/>
          <w:szCs w:val="28"/>
          <w:lang w:eastAsia="en-US"/>
        </w:rPr>
        <w:t xml:space="preserve">адостроительным кодексом </w:t>
      </w:r>
      <w:r w:rsidR="00B8419F" w:rsidRPr="002F2AFB">
        <w:rPr>
          <w:rFonts w:ascii="Times New Roman" w:eastAsiaTheme="minorHAnsi" w:hAnsi="Times New Roman"/>
          <w:sz w:val="28"/>
          <w:szCs w:val="28"/>
          <w:lang w:eastAsia="en-US"/>
        </w:rPr>
        <w:t>РФ</w:t>
      </w:r>
      <w:r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размещение объекта капитального строительства не допускается при отсутствии документации по планировке территории</w:t>
      </w:r>
      <w:r w:rsidR="00B8419F" w:rsidRPr="002F2AF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52F11" w:rsidRPr="002F2AFB" w:rsidRDefault="00F52F11" w:rsidP="00F52F11">
      <w:pPr>
        <w:autoSpaceDE w:val="0"/>
        <w:autoSpaceDN w:val="0"/>
        <w:adjustRightInd w:val="0"/>
        <w:ind w:firstLine="53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7</w:t>
      </w:r>
    </w:p>
    <w:p w:rsidR="00B8419F" w:rsidRPr="002F2AFB" w:rsidRDefault="00B8419F" w:rsidP="00B8419F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2AFB">
        <w:rPr>
          <w:rFonts w:ascii="Times New Roman" w:eastAsiaTheme="minorHAnsi" w:hAnsi="Times New Roman"/>
          <w:sz w:val="28"/>
          <w:szCs w:val="28"/>
          <w:lang w:eastAsia="en-US"/>
        </w:rPr>
        <w:t>- обращение за предоставлением градостроительного плана земельного участка лица, не являющегося правообладателем земельного участка.</w:t>
      </w:r>
    </w:p>
    <w:p w:rsidR="00B31EAD" w:rsidRDefault="00B31EAD" w:rsidP="00CA71EA">
      <w:pPr>
        <w:rPr>
          <w:rFonts w:ascii="Times New Roman" w:hAnsi="Times New Roman"/>
          <w:sz w:val="28"/>
          <w:szCs w:val="28"/>
        </w:rPr>
      </w:pPr>
    </w:p>
    <w:p w:rsidR="00F52F11" w:rsidRDefault="00F52F11" w:rsidP="00CA71EA">
      <w:pPr>
        <w:rPr>
          <w:rFonts w:ascii="Times New Roman" w:hAnsi="Times New Roman"/>
          <w:sz w:val="28"/>
          <w:szCs w:val="28"/>
        </w:rPr>
      </w:pPr>
    </w:p>
    <w:p w:rsidR="0040399B" w:rsidRDefault="00364CB5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CA71EA" w:rsidRPr="00446046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399B" w:rsidRPr="0040399B" w:rsidRDefault="0040399B" w:rsidP="00CA71EA">
      <w:pPr>
        <w:jc w:val="center"/>
        <w:rPr>
          <w:rFonts w:ascii="Times New Roman" w:hAnsi="Times New Roman"/>
          <w:sz w:val="28"/>
          <w:szCs w:val="28"/>
        </w:rPr>
      </w:pPr>
    </w:p>
    <w:p w:rsidR="00CA71EA" w:rsidRPr="00A71ED3" w:rsidRDefault="00364CB5" w:rsidP="00CA7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366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A71EA">
        <w:rPr>
          <w:rFonts w:ascii="Times New Roman" w:hAnsi="Times New Roman" w:cs="Times New Roman"/>
          <w:sz w:val="28"/>
          <w:szCs w:val="28"/>
        </w:rPr>
        <w:t>У</w:t>
      </w:r>
      <w:r w:rsidR="00CA71EA" w:rsidRPr="00F748D3">
        <w:rPr>
          <w:rFonts w:ascii="Times New Roman" w:hAnsi="Times New Roman" w:cs="Times New Roman"/>
          <w:sz w:val="28"/>
          <w:szCs w:val="28"/>
        </w:rPr>
        <w:t>слуг</w:t>
      </w:r>
      <w:r w:rsidR="00CA71EA">
        <w:rPr>
          <w:rFonts w:ascii="Times New Roman" w:hAnsi="Times New Roman" w:cs="Times New Roman"/>
          <w:sz w:val="28"/>
          <w:szCs w:val="28"/>
        </w:rPr>
        <w:t>ами</w:t>
      </w:r>
      <w:r w:rsidR="00CA71EA" w:rsidRPr="00F748D3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bookmarkStart w:id="1" w:name="OLE_LINK3"/>
      <w:bookmarkStart w:id="2" w:name="OLE_LINK4"/>
      <w:r w:rsidR="00CA71EA" w:rsidRPr="00F748D3">
        <w:rPr>
          <w:rFonts w:ascii="Times New Roman" w:hAnsi="Times New Roman" w:cs="Times New Roman"/>
          <w:sz w:val="28"/>
          <w:szCs w:val="28"/>
        </w:rPr>
        <w:t>муниципальной</w:t>
      </w:r>
      <w:bookmarkEnd w:id="1"/>
      <w:bookmarkEnd w:id="2"/>
      <w:r w:rsidR="00CA71EA" w:rsidRPr="00F748D3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услуги,</w:t>
      </w:r>
      <w:r w:rsidR="00CA71EA" w:rsidRPr="00CC467B">
        <w:rPr>
          <w:rFonts w:ascii="Times New Roman" w:hAnsi="Times New Roman" w:cs="Times New Roman"/>
          <w:sz w:val="28"/>
          <w:szCs w:val="28"/>
        </w:rPr>
        <w:t xml:space="preserve"> </w:t>
      </w:r>
      <w:r w:rsidR="00CA71EA" w:rsidRPr="00B7682E">
        <w:rPr>
          <w:rFonts w:ascii="Times New Roman" w:hAnsi="Times New Roman" w:cs="Times New Roman"/>
          <w:sz w:val="28"/>
          <w:szCs w:val="28"/>
        </w:rPr>
        <w:t>являются</w:t>
      </w:r>
      <w:r w:rsidR="00CA71EA">
        <w:rPr>
          <w:rFonts w:ascii="Times New Roman" w:hAnsi="Times New Roman"/>
          <w:sz w:val="28"/>
          <w:szCs w:val="28"/>
        </w:rPr>
        <w:t xml:space="preserve"> предоставление </w:t>
      </w:r>
      <w:r w:rsidR="00CA71EA" w:rsidRPr="00A71ED3">
        <w:rPr>
          <w:rFonts w:ascii="Times New Roman" w:hAnsi="Times New Roman" w:cs="Times New Roman"/>
          <w:sz w:val="28"/>
          <w:szCs w:val="28"/>
        </w:rPr>
        <w:t>технически</w:t>
      </w:r>
      <w:r w:rsidR="00CA71EA">
        <w:rPr>
          <w:rFonts w:ascii="Times New Roman" w:hAnsi="Times New Roman" w:cs="Times New Roman"/>
          <w:sz w:val="28"/>
          <w:szCs w:val="28"/>
        </w:rPr>
        <w:t>х</w:t>
      </w:r>
      <w:r w:rsidR="00CA71EA" w:rsidRPr="00A71ED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A71EA">
        <w:rPr>
          <w:rFonts w:ascii="Times New Roman" w:hAnsi="Times New Roman" w:cs="Times New Roman"/>
          <w:sz w:val="28"/>
          <w:szCs w:val="28"/>
        </w:rPr>
        <w:t>й</w:t>
      </w:r>
      <w:r w:rsidR="00CA71EA" w:rsidRPr="00A71ED3">
        <w:rPr>
          <w:rFonts w:ascii="Times New Roman" w:hAnsi="Times New Roman" w:cs="Times New Roman"/>
          <w:sz w:val="28"/>
          <w:szCs w:val="28"/>
        </w:rPr>
        <w:t xml:space="preserve"> для подключения (технологического присоединения) планируемого к строительству или реконструкции объект</w:t>
      </w:r>
      <w:r w:rsidR="00CA71EA">
        <w:rPr>
          <w:rFonts w:ascii="Times New Roman" w:hAnsi="Times New Roman" w:cs="Times New Roman"/>
          <w:sz w:val="28"/>
          <w:szCs w:val="28"/>
        </w:rPr>
        <w:t>а</w:t>
      </w:r>
      <w:r w:rsidR="00CA71EA" w:rsidRPr="00A71ED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инженерно-технического обеспечения.</w:t>
      </w:r>
      <w:proofErr w:type="gramEnd"/>
    </w:p>
    <w:p w:rsidR="00CA71EA" w:rsidRPr="005A537B" w:rsidRDefault="00CA71EA" w:rsidP="00CA71EA">
      <w:pPr>
        <w:autoSpaceDE w:val="0"/>
        <w:autoSpaceDN w:val="0"/>
        <w:adjustRightInd w:val="0"/>
        <w:contextualSpacing/>
        <w:outlineLvl w:val="2"/>
        <w:rPr>
          <w:rFonts w:ascii="Times New Roman" w:hAnsi="Times New Roman"/>
          <w:sz w:val="28"/>
        </w:rPr>
      </w:pPr>
    </w:p>
    <w:p w:rsidR="00CA71EA" w:rsidRPr="005566EA" w:rsidRDefault="00364CB5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CA71EA" w:rsidRPr="005566EA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AF13A9" w:rsidRDefault="00CA71EA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4CB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715518">
        <w:rPr>
          <w:rFonts w:ascii="Times New Roman" w:hAnsi="Times New Roman"/>
          <w:sz w:val="28"/>
          <w:szCs w:val="28"/>
        </w:rPr>
        <w:t>М</w:t>
      </w:r>
      <w:r w:rsidRPr="00376DFA">
        <w:rPr>
          <w:rFonts w:ascii="Times New Roman" w:hAnsi="Times New Roman"/>
          <w:sz w:val="28"/>
          <w:szCs w:val="28"/>
        </w:rPr>
        <w:t>униципальн</w:t>
      </w:r>
      <w:r w:rsidR="00715518">
        <w:rPr>
          <w:rFonts w:ascii="Times New Roman" w:hAnsi="Times New Roman"/>
          <w:sz w:val="28"/>
          <w:szCs w:val="28"/>
        </w:rPr>
        <w:t>ая</w:t>
      </w:r>
      <w:r w:rsidRPr="00376DFA">
        <w:rPr>
          <w:rFonts w:ascii="Times New Roman" w:hAnsi="Times New Roman"/>
          <w:sz w:val="28"/>
          <w:szCs w:val="28"/>
        </w:rPr>
        <w:t xml:space="preserve"> услуг</w:t>
      </w:r>
      <w:r w:rsidR="00715518">
        <w:rPr>
          <w:rFonts w:ascii="Times New Roman" w:hAnsi="Times New Roman"/>
          <w:sz w:val="28"/>
          <w:szCs w:val="28"/>
        </w:rPr>
        <w:t xml:space="preserve">а предоставляется </w:t>
      </w:r>
      <w:r w:rsidRPr="00376DFA">
        <w:rPr>
          <w:rFonts w:ascii="Times New Roman" w:hAnsi="Times New Roman"/>
          <w:sz w:val="28"/>
          <w:szCs w:val="28"/>
        </w:rPr>
        <w:t xml:space="preserve">без взимания </w:t>
      </w:r>
      <w:r w:rsidR="00715518">
        <w:rPr>
          <w:rFonts w:ascii="Times New Roman" w:hAnsi="Times New Roman"/>
          <w:sz w:val="28"/>
          <w:szCs w:val="28"/>
        </w:rPr>
        <w:t>гос</w:t>
      </w:r>
      <w:r w:rsidR="0018389B">
        <w:rPr>
          <w:rFonts w:ascii="Times New Roman" w:hAnsi="Times New Roman"/>
          <w:sz w:val="28"/>
          <w:szCs w:val="28"/>
        </w:rPr>
        <w:t xml:space="preserve">ударственной </w:t>
      </w:r>
      <w:r w:rsidR="00715518">
        <w:rPr>
          <w:rFonts w:ascii="Times New Roman" w:hAnsi="Times New Roman"/>
          <w:sz w:val="28"/>
          <w:szCs w:val="28"/>
        </w:rPr>
        <w:t xml:space="preserve">пошлины или иной </w:t>
      </w:r>
      <w:r w:rsidRPr="00376DFA">
        <w:rPr>
          <w:rFonts w:ascii="Times New Roman" w:hAnsi="Times New Roman"/>
          <w:sz w:val="28"/>
          <w:szCs w:val="28"/>
        </w:rPr>
        <w:t>платы.</w:t>
      </w:r>
    </w:p>
    <w:p w:rsidR="00CA71EA" w:rsidRPr="00AF13A9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Default="00364CB5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CA71EA">
        <w:rPr>
          <w:rFonts w:ascii="Times New Roman" w:hAnsi="Times New Roman"/>
          <w:b/>
          <w:sz w:val="28"/>
          <w:szCs w:val="28"/>
        </w:rPr>
        <w:t>П</w:t>
      </w:r>
      <w:r w:rsidR="00CA71EA" w:rsidRPr="00367F63">
        <w:rPr>
          <w:rFonts w:ascii="Times New Roman" w:hAnsi="Times New Roman"/>
          <w:b/>
          <w:sz w:val="28"/>
          <w:szCs w:val="28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A71EA">
        <w:rPr>
          <w:rFonts w:ascii="Times New Roman" w:hAnsi="Times New Roman"/>
          <w:b/>
          <w:sz w:val="28"/>
          <w:szCs w:val="28"/>
        </w:rPr>
        <w:t>муниципаль</w:t>
      </w:r>
      <w:r w:rsidR="00CA71EA" w:rsidRPr="00367F63">
        <w:rPr>
          <w:rFonts w:ascii="Times New Roman" w:hAnsi="Times New Roman"/>
          <w:b/>
          <w:sz w:val="28"/>
          <w:szCs w:val="28"/>
        </w:rPr>
        <w:t>ной услуги, включая информацию о метод</w:t>
      </w:r>
      <w:r w:rsidR="00CA71EA">
        <w:rPr>
          <w:rFonts w:ascii="Times New Roman" w:hAnsi="Times New Roman"/>
          <w:b/>
          <w:sz w:val="28"/>
          <w:szCs w:val="28"/>
        </w:rPr>
        <w:t>ике расчета размера такой платы</w:t>
      </w:r>
    </w:p>
    <w:p w:rsidR="00CA71EA" w:rsidRDefault="00CA71EA" w:rsidP="00CA7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3A69" w:rsidRDefault="00CA71EA" w:rsidP="00A73A69">
      <w:pPr>
        <w:rPr>
          <w:rFonts w:ascii="Times New Roman" w:hAnsi="Times New Roman"/>
          <w:sz w:val="28"/>
          <w:szCs w:val="28"/>
        </w:rPr>
      </w:pPr>
      <w:r w:rsidRPr="00E4672F">
        <w:rPr>
          <w:rFonts w:ascii="Times New Roman" w:hAnsi="Times New Roman"/>
          <w:sz w:val="28"/>
          <w:szCs w:val="28"/>
        </w:rPr>
        <w:t>2</w:t>
      </w:r>
      <w:r w:rsidR="00364CB5">
        <w:rPr>
          <w:rFonts w:ascii="Times New Roman" w:hAnsi="Times New Roman"/>
          <w:sz w:val="28"/>
          <w:szCs w:val="28"/>
        </w:rPr>
        <w:t>1</w:t>
      </w:r>
      <w:r w:rsidRPr="00E4672F">
        <w:rPr>
          <w:rFonts w:ascii="Times New Roman" w:hAnsi="Times New Roman"/>
          <w:sz w:val="28"/>
          <w:szCs w:val="28"/>
        </w:rPr>
        <w:t xml:space="preserve">. </w:t>
      </w:r>
      <w:r w:rsidRPr="00376DF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услуг, </w:t>
      </w:r>
      <w:r w:rsidRPr="00F748D3">
        <w:rPr>
          <w:rFonts w:ascii="Times New Roman" w:hAnsi="Times New Roman"/>
          <w:sz w:val="28"/>
          <w:szCs w:val="28"/>
        </w:rPr>
        <w:t xml:space="preserve">которые являются необходимыми и обязательными для </w:t>
      </w:r>
      <w:r w:rsidR="00A73A69">
        <w:rPr>
          <w:rFonts w:ascii="Times New Roman" w:hAnsi="Times New Roman"/>
          <w:sz w:val="28"/>
          <w:szCs w:val="28"/>
        </w:rPr>
        <w:t xml:space="preserve">  </w:t>
      </w:r>
      <w:r w:rsidRPr="00F748D3">
        <w:rPr>
          <w:rFonts w:ascii="Times New Roman" w:hAnsi="Times New Roman"/>
          <w:sz w:val="28"/>
          <w:szCs w:val="28"/>
        </w:rPr>
        <w:t>предоставления</w:t>
      </w:r>
      <w:r w:rsidRPr="00376DFA">
        <w:rPr>
          <w:rFonts w:ascii="Times New Roman" w:hAnsi="Times New Roman"/>
          <w:sz w:val="28"/>
          <w:szCs w:val="28"/>
        </w:rPr>
        <w:t xml:space="preserve"> </w:t>
      </w:r>
      <w:r w:rsidR="00A73A69">
        <w:rPr>
          <w:rFonts w:ascii="Times New Roman" w:hAnsi="Times New Roman"/>
          <w:sz w:val="28"/>
          <w:szCs w:val="28"/>
        </w:rPr>
        <w:t xml:space="preserve">  </w:t>
      </w:r>
      <w:r w:rsidRPr="00376DFA">
        <w:rPr>
          <w:rFonts w:ascii="Times New Roman" w:hAnsi="Times New Roman"/>
          <w:sz w:val="28"/>
          <w:szCs w:val="28"/>
        </w:rPr>
        <w:t>муниципальной</w:t>
      </w:r>
      <w:r w:rsidR="00A73A69">
        <w:rPr>
          <w:rFonts w:ascii="Times New Roman" w:hAnsi="Times New Roman"/>
          <w:sz w:val="28"/>
          <w:szCs w:val="28"/>
        </w:rPr>
        <w:t xml:space="preserve">  </w:t>
      </w:r>
      <w:r w:rsidRPr="00376DFA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</w:t>
      </w:r>
      <w:r w:rsidRPr="00376DFA">
        <w:rPr>
          <w:rFonts w:ascii="Times New Roman" w:hAnsi="Times New Roman"/>
          <w:sz w:val="28"/>
          <w:szCs w:val="28"/>
        </w:rPr>
        <w:t xml:space="preserve"> </w:t>
      </w:r>
      <w:r w:rsidR="00A73A69">
        <w:rPr>
          <w:rFonts w:ascii="Times New Roman" w:hAnsi="Times New Roman"/>
          <w:sz w:val="28"/>
          <w:szCs w:val="28"/>
        </w:rPr>
        <w:t xml:space="preserve">  </w:t>
      </w:r>
      <w:r w:rsidRPr="00376DFA">
        <w:rPr>
          <w:rFonts w:ascii="Times New Roman" w:hAnsi="Times New Roman"/>
          <w:sz w:val="28"/>
          <w:szCs w:val="28"/>
        </w:rPr>
        <w:t>осуществляется</w:t>
      </w:r>
      <w:r w:rsidR="00A73A69">
        <w:rPr>
          <w:rFonts w:ascii="Times New Roman" w:hAnsi="Times New Roman"/>
          <w:sz w:val="28"/>
          <w:szCs w:val="28"/>
        </w:rPr>
        <w:t xml:space="preserve">  </w:t>
      </w:r>
      <w:r w:rsidRPr="00376DFA">
        <w:rPr>
          <w:rFonts w:ascii="Times New Roman" w:hAnsi="Times New Roman"/>
          <w:sz w:val="28"/>
          <w:szCs w:val="28"/>
        </w:rPr>
        <w:t xml:space="preserve"> </w:t>
      </w:r>
      <w:r w:rsidR="00A73A69">
        <w:rPr>
          <w:rFonts w:ascii="Times New Roman" w:hAnsi="Times New Roman"/>
          <w:sz w:val="28"/>
          <w:szCs w:val="28"/>
        </w:rPr>
        <w:t xml:space="preserve"> </w:t>
      </w:r>
      <w:r w:rsidRPr="00E83D8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E83D8A">
        <w:rPr>
          <w:rFonts w:ascii="Times New Roman" w:hAnsi="Times New Roman"/>
          <w:sz w:val="28"/>
          <w:szCs w:val="28"/>
        </w:rPr>
        <w:t>,</w:t>
      </w:r>
      <w:r w:rsidR="00A624A0">
        <w:rPr>
          <w:rFonts w:ascii="Times New Roman" w:hAnsi="Times New Roman"/>
          <w:sz w:val="28"/>
          <w:szCs w:val="28"/>
        </w:rPr>
        <w:t xml:space="preserve"> </w:t>
      </w:r>
    </w:p>
    <w:p w:rsidR="00CA71EA" w:rsidRPr="00AF13A9" w:rsidRDefault="00CA71EA" w:rsidP="00A73A69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E83D8A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ми</w:t>
      </w:r>
      <w:proofErr w:type="gramEnd"/>
      <w:r w:rsidRPr="00E83D8A">
        <w:rPr>
          <w:rFonts w:ascii="Times New Roman" w:hAnsi="Times New Roman"/>
          <w:sz w:val="28"/>
          <w:szCs w:val="28"/>
        </w:rPr>
        <w:t xml:space="preserve">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>,</w:t>
      </w:r>
      <w:r w:rsidRPr="00376DFA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CA71EA" w:rsidRPr="00E4672F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3666FC" w:rsidRDefault="00364CB5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CA71EA" w:rsidRPr="003666FC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F748D3" w:rsidRDefault="00CA71EA" w:rsidP="00CA71EA">
      <w:pPr>
        <w:pStyle w:val="aa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4C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48D3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услуги, а также </w:t>
      </w:r>
      <w:r w:rsidRPr="00F748D3">
        <w:rPr>
          <w:rFonts w:ascii="Times New Roman" w:hAnsi="Times New Roman"/>
          <w:sz w:val="28"/>
          <w:szCs w:val="28"/>
        </w:rPr>
        <w:t xml:space="preserve">при получении </w:t>
      </w:r>
      <w:r w:rsidR="00715518">
        <w:rPr>
          <w:rFonts w:ascii="Times New Roman" w:hAnsi="Times New Roman"/>
          <w:sz w:val="28"/>
          <w:szCs w:val="28"/>
        </w:rPr>
        <w:t>документов</w:t>
      </w:r>
      <w:r w:rsidR="00A73A69">
        <w:rPr>
          <w:rFonts w:ascii="Times New Roman" w:hAnsi="Times New Roman"/>
          <w:sz w:val="28"/>
          <w:szCs w:val="28"/>
        </w:rPr>
        <w:t xml:space="preserve">, </w:t>
      </w:r>
      <w:r w:rsidR="00715518">
        <w:rPr>
          <w:rFonts w:ascii="Times New Roman" w:hAnsi="Times New Roman"/>
          <w:sz w:val="28"/>
          <w:szCs w:val="28"/>
        </w:rPr>
        <w:t xml:space="preserve"> явля</w:t>
      </w:r>
      <w:r w:rsidR="00A73A69">
        <w:rPr>
          <w:rFonts w:ascii="Times New Roman" w:hAnsi="Times New Roman"/>
          <w:sz w:val="28"/>
          <w:szCs w:val="28"/>
        </w:rPr>
        <w:t xml:space="preserve">ющихся </w:t>
      </w:r>
      <w:r w:rsidRPr="00F748D3">
        <w:rPr>
          <w:rFonts w:ascii="Times New Roman" w:hAnsi="Times New Roman"/>
          <w:sz w:val="28"/>
          <w:szCs w:val="28"/>
        </w:rPr>
        <w:t>результат</w:t>
      </w:r>
      <w:r w:rsidR="00715518">
        <w:rPr>
          <w:rFonts w:ascii="Times New Roman" w:hAnsi="Times New Roman"/>
          <w:sz w:val="28"/>
          <w:szCs w:val="28"/>
        </w:rPr>
        <w:t xml:space="preserve">ом </w:t>
      </w:r>
      <w:r w:rsidRPr="00F748D3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B31EAD">
        <w:rPr>
          <w:rFonts w:ascii="Times New Roman" w:hAnsi="Times New Roman"/>
          <w:sz w:val="28"/>
          <w:szCs w:val="28"/>
        </w:rPr>
        <w:t>,</w:t>
      </w:r>
      <w:r w:rsidRPr="00F748D3">
        <w:rPr>
          <w:rFonts w:ascii="Times New Roman" w:hAnsi="Times New Roman"/>
          <w:sz w:val="28"/>
          <w:szCs w:val="28"/>
        </w:rPr>
        <w:t xml:space="preserve"> </w:t>
      </w:r>
      <w:r w:rsidR="00715518">
        <w:rPr>
          <w:rFonts w:ascii="Times New Roman" w:hAnsi="Times New Roman"/>
          <w:sz w:val="28"/>
          <w:szCs w:val="28"/>
        </w:rPr>
        <w:t xml:space="preserve">составляет </w:t>
      </w:r>
      <w:r w:rsidR="00A73A69">
        <w:rPr>
          <w:rFonts w:ascii="Times New Roman" w:hAnsi="Times New Roman"/>
          <w:sz w:val="28"/>
          <w:szCs w:val="28"/>
        </w:rPr>
        <w:t xml:space="preserve">          </w:t>
      </w:r>
      <w:r w:rsidRPr="00F748D3">
        <w:rPr>
          <w:rFonts w:ascii="Times New Roman" w:hAnsi="Times New Roman"/>
          <w:sz w:val="28"/>
          <w:szCs w:val="28"/>
        </w:rPr>
        <w:t>15 минут.</w:t>
      </w:r>
    </w:p>
    <w:p w:rsidR="00CA71EA" w:rsidRPr="00AF13A9" w:rsidRDefault="00CA71EA" w:rsidP="00CA71EA">
      <w:pPr>
        <w:pStyle w:val="aa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52F11" w:rsidRDefault="00CA71EA" w:rsidP="00CA71EA">
      <w:pPr>
        <w:jc w:val="center"/>
        <w:rPr>
          <w:rFonts w:ascii="Times New Roman" w:hAnsi="Times New Roman"/>
          <w:b/>
          <w:sz w:val="28"/>
          <w:szCs w:val="28"/>
        </w:rPr>
      </w:pPr>
      <w:r w:rsidRPr="003666FC">
        <w:rPr>
          <w:rFonts w:ascii="Times New Roman" w:hAnsi="Times New Roman"/>
          <w:b/>
        </w:rPr>
        <w:t xml:space="preserve"> </w:t>
      </w:r>
      <w:r w:rsidR="00364CB5" w:rsidRPr="00364CB5">
        <w:rPr>
          <w:rFonts w:ascii="Times New Roman" w:hAnsi="Times New Roman"/>
          <w:b/>
          <w:sz w:val="28"/>
          <w:szCs w:val="28"/>
        </w:rPr>
        <w:t>18</w:t>
      </w:r>
      <w:r w:rsidR="00364CB5">
        <w:rPr>
          <w:rFonts w:ascii="Times New Roman" w:hAnsi="Times New Roman"/>
          <w:b/>
        </w:rPr>
        <w:t xml:space="preserve">. </w:t>
      </w:r>
      <w:r w:rsidRPr="003666FC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52F11" w:rsidRDefault="00F52F11" w:rsidP="00CA7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F11" w:rsidRPr="00F52F11" w:rsidRDefault="00F52F11" w:rsidP="00CA71EA">
      <w:pPr>
        <w:jc w:val="center"/>
        <w:rPr>
          <w:rFonts w:ascii="Times New Roman" w:hAnsi="Times New Roman"/>
          <w:sz w:val="28"/>
          <w:szCs w:val="28"/>
        </w:rPr>
      </w:pPr>
      <w:r w:rsidRPr="00F52F11">
        <w:rPr>
          <w:rFonts w:ascii="Times New Roman" w:hAnsi="Times New Roman"/>
          <w:sz w:val="28"/>
          <w:szCs w:val="28"/>
        </w:rPr>
        <w:lastRenderedPageBreak/>
        <w:t>8</w:t>
      </w:r>
    </w:p>
    <w:p w:rsidR="00CA71EA" w:rsidRDefault="00CA71EA" w:rsidP="00CA7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71EA" w:rsidRDefault="00CA71EA" w:rsidP="00CA71EA">
      <w:pPr>
        <w:pStyle w:val="aa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364CB5">
        <w:rPr>
          <w:rFonts w:ascii="Times New Roman" w:eastAsiaTheme="minorHAnsi" w:hAnsi="Times New Roman"/>
          <w:sz w:val="28"/>
          <w:szCs w:val="28"/>
        </w:rPr>
        <w:t>3</w:t>
      </w:r>
      <w:r w:rsidRPr="00863577">
        <w:rPr>
          <w:rFonts w:ascii="Times New Roman" w:eastAsiaTheme="minorHAnsi" w:hAnsi="Times New Roman"/>
          <w:sz w:val="28"/>
          <w:szCs w:val="28"/>
        </w:rPr>
        <w:t xml:space="preserve">. </w:t>
      </w:r>
      <w:r w:rsidRPr="00F748D3">
        <w:rPr>
          <w:rFonts w:ascii="Times New Roman" w:hAnsi="Times New Roman"/>
          <w:sz w:val="28"/>
          <w:szCs w:val="28"/>
        </w:rPr>
        <w:t>Заявление о предоставлении муниципальной услуги регистрируется в день поступления специалистом</w:t>
      </w:r>
      <w:r w:rsidR="00210E49">
        <w:rPr>
          <w:rFonts w:ascii="Times New Roman" w:hAnsi="Times New Roman"/>
          <w:sz w:val="28"/>
          <w:szCs w:val="28"/>
        </w:rPr>
        <w:t xml:space="preserve"> Департамента</w:t>
      </w:r>
      <w:r w:rsidRPr="00F748D3">
        <w:rPr>
          <w:rFonts w:ascii="Times New Roman" w:hAnsi="Times New Roman"/>
          <w:sz w:val="28"/>
          <w:szCs w:val="28"/>
        </w:rPr>
        <w:t xml:space="preserve">, ответственным за </w:t>
      </w:r>
      <w:r w:rsidR="007B15A1">
        <w:rPr>
          <w:rFonts w:ascii="Times New Roman" w:hAnsi="Times New Roman"/>
          <w:sz w:val="28"/>
          <w:szCs w:val="28"/>
        </w:rPr>
        <w:t xml:space="preserve">прием, регистрацию и выдачу </w:t>
      </w:r>
      <w:r w:rsidRPr="00F748D3">
        <w:rPr>
          <w:rFonts w:ascii="Times New Roman" w:hAnsi="Times New Roman"/>
          <w:sz w:val="28"/>
          <w:szCs w:val="28"/>
        </w:rPr>
        <w:t xml:space="preserve">входящей </w:t>
      </w:r>
      <w:r w:rsidR="007B15A1">
        <w:rPr>
          <w:rFonts w:ascii="Times New Roman" w:hAnsi="Times New Roman"/>
          <w:sz w:val="28"/>
          <w:szCs w:val="28"/>
        </w:rPr>
        <w:t xml:space="preserve">и исходящей </w:t>
      </w:r>
      <w:r w:rsidRPr="00F748D3">
        <w:rPr>
          <w:rFonts w:ascii="Times New Roman" w:hAnsi="Times New Roman"/>
          <w:sz w:val="28"/>
          <w:szCs w:val="28"/>
        </w:rPr>
        <w:t>корреспонденции.</w:t>
      </w:r>
    </w:p>
    <w:p w:rsidR="00CA71EA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48D3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услуги, в том числе поданн</w:t>
      </w:r>
      <w:r>
        <w:rPr>
          <w:rFonts w:ascii="Times New Roman" w:hAnsi="Times New Roman"/>
          <w:sz w:val="28"/>
          <w:szCs w:val="28"/>
        </w:rPr>
        <w:t>ого</w:t>
      </w:r>
      <w:r w:rsidRPr="00F748D3">
        <w:rPr>
          <w:rFonts w:ascii="Times New Roman" w:hAnsi="Times New Roman"/>
          <w:sz w:val="28"/>
          <w:szCs w:val="28"/>
        </w:rPr>
        <w:t xml:space="preserve"> через </w:t>
      </w:r>
      <w:r w:rsidRPr="002012C2">
        <w:rPr>
          <w:rFonts w:ascii="Times New Roman" w:hAnsi="Times New Roman"/>
          <w:sz w:val="28"/>
          <w:szCs w:val="28"/>
        </w:rPr>
        <w:t>РПГУ</w:t>
      </w:r>
      <w:r w:rsidRPr="00F748D3">
        <w:rPr>
          <w:rFonts w:ascii="Times New Roman" w:hAnsi="Times New Roman"/>
          <w:sz w:val="28"/>
          <w:szCs w:val="28"/>
        </w:rPr>
        <w:t xml:space="preserve"> </w:t>
      </w:r>
      <w:r w:rsidR="00210E49" w:rsidRPr="00210E49">
        <w:rPr>
          <w:rFonts w:ascii="Times New Roman" w:hAnsi="Times New Roman"/>
          <w:sz w:val="28"/>
          <w:szCs w:val="28"/>
        </w:rPr>
        <w:t>и</w:t>
      </w:r>
      <w:r w:rsidR="00210E49">
        <w:rPr>
          <w:rFonts w:ascii="Times New Roman" w:hAnsi="Times New Roman"/>
          <w:sz w:val="28"/>
          <w:szCs w:val="28"/>
        </w:rPr>
        <w:t xml:space="preserve"> </w:t>
      </w:r>
      <w:r w:rsidRPr="00F748D3">
        <w:rPr>
          <w:rFonts w:ascii="Times New Roman" w:hAnsi="Times New Roman"/>
          <w:sz w:val="28"/>
          <w:szCs w:val="28"/>
        </w:rPr>
        <w:t>поступивш</w:t>
      </w:r>
      <w:r>
        <w:rPr>
          <w:rFonts w:ascii="Times New Roman" w:hAnsi="Times New Roman"/>
          <w:sz w:val="28"/>
          <w:szCs w:val="28"/>
        </w:rPr>
        <w:t>его</w:t>
      </w:r>
      <w:r w:rsidRPr="00F748D3">
        <w:rPr>
          <w:rFonts w:ascii="Times New Roman" w:hAnsi="Times New Roman"/>
          <w:sz w:val="28"/>
          <w:szCs w:val="28"/>
        </w:rPr>
        <w:t xml:space="preserve"> в </w:t>
      </w:r>
      <w:r w:rsidRPr="00754164">
        <w:rPr>
          <w:rFonts w:ascii="Times New Roman" w:hAnsi="Times New Roman"/>
          <w:color w:val="000000"/>
          <w:sz w:val="28"/>
          <w:szCs w:val="28"/>
        </w:rPr>
        <w:t>нерабочий (выходной</w:t>
      </w:r>
      <w:r w:rsidRPr="00F748D3">
        <w:rPr>
          <w:rFonts w:ascii="Times New Roman" w:hAnsi="Times New Roman"/>
          <w:sz w:val="28"/>
          <w:szCs w:val="28"/>
        </w:rPr>
        <w:t xml:space="preserve"> или праздничный) день, осуществляется в первый</w:t>
      </w:r>
      <w:r w:rsidR="0078796C">
        <w:rPr>
          <w:rFonts w:ascii="Times New Roman" w:hAnsi="Times New Roman"/>
          <w:sz w:val="28"/>
          <w:szCs w:val="28"/>
        </w:rPr>
        <w:t>,</w:t>
      </w:r>
      <w:r w:rsidRPr="00F748D3">
        <w:rPr>
          <w:rFonts w:ascii="Times New Roman" w:hAnsi="Times New Roman"/>
          <w:sz w:val="28"/>
          <w:szCs w:val="28"/>
        </w:rPr>
        <w:t xml:space="preserve"> следующий за ним рабочий день.</w:t>
      </w:r>
    </w:p>
    <w:p w:rsidR="0040399B" w:rsidRDefault="0040399B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71EA" w:rsidRDefault="009A2375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CA71EA" w:rsidRPr="0065198B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CA71EA" w:rsidRPr="0065198B" w:rsidRDefault="00CA71EA" w:rsidP="00CA7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3DDA" w:rsidRPr="00653DDA" w:rsidRDefault="00CA71EA" w:rsidP="00653D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DDA">
        <w:rPr>
          <w:rFonts w:ascii="Times New Roman" w:hAnsi="Times New Roman"/>
          <w:sz w:val="28"/>
          <w:szCs w:val="28"/>
        </w:rPr>
        <w:t>2</w:t>
      </w:r>
      <w:r w:rsidR="00364CB5">
        <w:rPr>
          <w:rFonts w:ascii="Times New Roman" w:hAnsi="Times New Roman"/>
          <w:sz w:val="28"/>
          <w:szCs w:val="28"/>
        </w:rPr>
        <w:t>4</w:t>
      </w:r>
      <w:r w:rsidRPr="00653DDA">
        <w:rPr>
          <w:rFonts w:ascii="Times New Roman" w:hAnsi="Times New Roman"/>
          <w:sz w:val="28"/>
          <w:szCs w:val="28"/>
        </w:rPr>
        <w:t xml:space="preserve">. </w:t>
      </w:r>
      <w:r w:rsidR="00A73A69">
        <w:rPr>
          <w:rFonts w:ascii="Times New Roman" w:hAnsi="Times New Roman"/>
          <w:sz w:val="28"/>
          <w:szCs w:val="28"/>
        </w:rPr>
        <w:t>В</w:t>
      </w:r>
      <w:r w:rsidR="00653DDA" w:rsidRPr="00653DDA">
        <w:rPr>
          <w:rFonts w:ascii="Times New Roman" w:hAnsi="Times New Roman" w:cs="Times New Roman"/>
          <w:sz w:val="28"/>
          <w:szCs w:val="28"/>
        </w:rPr>
        <w:t>ход в здание, в котором предоставляется муниципальная услуга, должен быть оборудован информационной табличкой (вывеской), содержащей информацию о Департаменте (его наименовании</w:t>
      </w:r>
      <w:r w:rsidR="00A73A69">
        <w:rPr>
          <w:rFonts w:ascii="Times New Roman" w:hAnsi="Times New Roman" w:cs="Times New Roman"/>
          <w:sz w:val="28"/>
          <w:szCs w:val="28"/>
        </w:rPr>
        <w:t xml:space="preserve"> и режиме работы</w:t>
      </w:r>
      <w:r w:rsidR="00653DDA" w:rsidRPr="00653D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3DDA" w:rsidRPr="00653DDA" w:rsidRDefault="00653DDA" w:rsidP="00653D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CB5">
        <w:rPr>
          <w:rFonts w:ascii="Times New Roman" w:hAnsi="Times New Roman" w:cs="Times New Roman"/>
          <w:sz w:val="28"/>
          <w:szCs w:val="28"/>
        </w:rPr>
        <w:t>5</w:t>
      </w:r>
      <w:r w:rsidRPr="00653DDA">
        <w:rPr>
          <w:rFonts w:ascii="Times New Roman" w:hAnsi="Times New Roman" w:cs="Times New Roman"/>
          <w:sz w:val="28"/>
          <w:szCs w:val="28"/>
        </w:rPr>
        <w:t xml:space="preserve">. Прием заявителей осуществляется в специально выделенных помещениях Департамента и залах обслуживания МФЦ. </w:t>
      </w:r>
    </w:p>
    <w:p w:rsidR="00CA71EA" w:rsidRDefault="00CA71EA" w:rsidP="00653D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16C2E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</w:t>
      </w:r>
      <w:r>
        <w:rPr>
          <w:rFonts w:ascii="Times New Roman" w:hAnsi="Times New Roman"/>
          <w:sz w:val="28"/>
          <w:szCs w:val="28"/>
        </w:rPr>
        <w:t>овиям для работы специалистов.</w:t>
      </w:r>
    </w:p>
    <w:p w:rsidR="00CA71EA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16C2E">
        <w:rPr>
          <w:rFonts w:ascii="Times New Roman" w:hAnsi="Times New Roman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CA71EA" w:rsidRPr="00B16C2E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16C2E">
        <w:rPr>
          <w:rFonts w:ascii="Times New Roman" w:hAnsi="Times New Roman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CA71EA" w:rsidRPr="00F748D3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48D3">
        <w:rPr>
          <w:rFonts w:ascii="Times New Roman" w:hAnsi="Times New Roman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CA71EA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48D3">
        <w:rPr>
          <w:rFonts w:ascii="Times New Roman" w:hAnsi="Times New Roman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CA71EA" w:rsidRPr="00F748D3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48D3">
        <w:rPr>
          <w:rFonts w:ascii="Times New Roman" w:hAnsi="Times New Roman"/>
          <w:sz w:val="28"/>
          <w:szCs w:val="28"/>
        </w:rPr>
        <w:t>фамилии, имени, отчества и должности специалиста;</w:t>
      </w:r>
    </w:p>
    <w:p w:rsidR="00CA71EA" w:rsidRDefault="00653DD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режима работы</w:t>
      </w:r>
      <w:r w:rsidR="00CA71EA">
        <w:rPr>
          <w:rFonts w:ascii="Times New Roman" w:hAnsi="Times New Roman"/>
          <w:sz w:val="28"/>
          <w:szCs w:val="28"/>
        </w:rPr>
        <w:t>.</w:t>
      </w:r>
    </w:p>
    <w:p w:rsidR="00CA71EA" w:rsidRPr="00B16C2E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48D3">
        <w:rPr>
          <w:rFonts w:ascii="Times New Roman" w:hAnsi="Times New Roman"/>
          <w:sz w:val="28"/>
          <w:szCs w:val="28"/>
        </w:rPr>
        <w:t xml:space="preserve">Каждое рабочее место специалиста должно быть оборудовано персональным </w:t>
      </w:r>
      <w:r w:rsidRPr="00B16C2E">
        <w:rPr>
          <w:rFonts w:ascii="Times New Roman" w:hAnsi="Times New Roman"/>
          <w:sz w:val="28"/>
          <w:szCs w:val="28"/>
        </w:rPr>
        <w:t>компьютером с возможностью доступа к необходимым информационным базам данных, печатающим устройствам.</w:t>
      </w:r>
    </w:p>
    <w:p w:rsidR="00CA71EA" w:rsidRPr="00F748D3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48D3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CA71EA" w:rsidRPr="00283720" w:rsidRDefault="0040399B" w:rsidP="00CA71EA">
      <w:pPr>
        <w:suppressAutoHyphens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64CB5">
        <w:rPr>
          <w:rFonts w:ascii="Times New Roman" w:hAnsi="Times New Roman"/>
          <w:color w:val="000000"/>
          <w:sz w:val="28"/>
          <w:szCs w:val="28"/>
        </w:rPr>
        <w:t>6</w:t>
      </w:r>
      <w:r w:rsidR="00CA71E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A71EA" w:rsidRPr="00283720">
        <w:rPr>
          <w:rFonts w:ascii="Times New Roman" w:hAnsi="Times New Roman"/>
          <w:color w:val="000000"/>
          <w:sz w:val="28"/>
          <w:szCs w:val="28"/>
        </w:rPr>
        <w:t xml:space="preserve">Помещения, в которых предоставляется </w:t>
      </w:r>
      <w:r w:rsidR="00CA71EA">
        <w:rPr>
          <w:rFonts w:ascii="Times New Roman" w:hAnsi="Times New Roman"/>
          <w:color w:val="000000"/>
          <w:sz w:val="28"/>
          <w:szCs w:val="28"/>
        </w:rPr>
        <w:t>муниципальная</w:t>
      </w:r>
      <w:r w:rsidR="00CA71EA" w:rsidRPr="00283720">
        <w:rPr>
          <w:rFonts w:ascii="Times New Roman" w:hAnsi="Times New Roman"/>
          <w:color w:val="000000"/>
          <w:sz w:val="28"/>
          <w:szCs w:val="28"/>
        </w:rPr>
        <w:t xml:space="preserve"> услуга, должны обеспечивать для заявителей, в том числе инвалидов: </w:t>
      </w:r>
    </w:p>
    <w:p w:rsidR="00CA71EA" w:rsidRPr="00283720" w:rsidRDefault="00CA71EA" w:rsidP="00CA71EA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283720">
        <w:rPr>
          <w:rFonts w:ascii="Times New Roman" w:hAnsi="Times New Roman"/>
          <w:color w:val="000000"/>
          <w:sz w:val="28"/>
          <w:szCs w:val="28"/>
        </w:rPr>
        <w:t xml:space="preserve">условия для беспрепятственного доступа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283720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/>
          <w:color w:val="000000"/>
          <w:sz w:val="28"/>
          <w:szCs w:val="28"/>
        </w:rPr>
        <w:t>у (зданию, помещению)</w:t>
      </w:r>
      <w:r w:rsidRPr="00283720">
        <w:rPr>
          <w:rFonts w:ascii="Times New Roman" w:hAnsi="Times New Roman"/>
          <w:color w:val="000000"/>
          <w:sz w:val="28"/>
          <w:szCs w:val="28"/>
        </w:rPr>
        <w:t xml:space="preserve">, в котором предоставляется </w:t>
      </w:r>
      <w:r>
        <w:rPr>
          <w:rFonts w:ascii="Times New Roman" w:hAnsi="Times New Roman"/>
          <w:color w:val="000000"/>
          <w:sz w:val="28"/>
          <w:szCs w:val="28"/>
        </w:rPr>
        <w:t>муниципальная</w:t>
      </w:r>
      <w:r w:rsidRPr="00283720">
        <w:rPr>
          <w:rFonts w:ascii="Times New Roman" w:hAnsi="Times New Roman"/>
          <w:color w:val="000000"/>
          <w:sz w:val="28"/>
          <w:szCs w:val="28"/>
        </w:rPr>
        <w:t xml:space="preserve"> услуга;</w:t>
      </w:r>
    </w:p>
    <w:p w:rsidR="00CA71EA" w:rsidRDefault="00CA71EA" w:rsidP="00CA71EA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283720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83720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/>
          <w:color w:val="000000"/>
          <w:sz w:val="28"/>
          <w:szCs w:val="28"/>
        </w:rPr>
        <w:t>ы (здания, помещения)</w:t>
      </w:r>
      <w:r w:rsidRPr="0028372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которых предоставляется муниципальная услуга, а также</w:t>
      </w:r>
      <w:r w:rsidRPr="00283720">
        <w:rPr>
          <w:rFonts w:ascii="Times New Roman" w:hAnsi="Times New Roman"/>
          <w:color w:val="000000"/>
          <w:sz w:val="28"/>
          <w:szCs w:val="28"/>
        </w:rPr>
        <w:t xml:space="preserve"> входа</w:t>
      </w:r>
      <w:r>
        <w:rPr>
          <w:rFonts w:ascii="Times New Roman" w:hAnsi="Times New Roman"/>
          <w:color w:val="000000"/>
          <w:sz w:val="28"/>
          <w:szCs w:val="28"/>
        </w:rPr>
        <w:t xml:space="preserve"> в такие объекты и</w:t>
      </w:r>
      <w:r w:rsidRPr="00283720">
        <w:rPr>
          <w:rFonts w:ascii="Times New Roman" w:hAnsi="Times New Roman"/>
          <w:color w:val="000000"/>
          <w:sz w:val="28"/>
          <w:szCs w:val="28"/>
        </w:rPr>
        <w:t xml:space="preserve"> выхода из </w:t>
      </w:r>
      <w:r>
        <w:rPr>
          <w:rFonts w:ascii="Times New Roman" w:hAnsi="Times New Roman"/>
          <w:color w:val="000000"/>
          <w:sz w:val="28"/>
          <w:szCs w:val="28"/>
        </w:rPr>
        <w:t>них</w:t>
      </w:r>
      <w:r w:rsidRPr="00283720">
        <w:rPr>
          <w:rFonts w:ascii="Times New Roman" w:hAnsi="Times New Roman"/>
          <w:color w:val="000000"/>
          <w:sz w:val="28"/>
          <w:szCs w:val="28"/>
        </w:rPr>
        <w:t>;</w:t>
      </w:r>
    </w:p>
    <w:p w:rsidR="00617EF5" w:rsidRPr="00283720" w:rsidRDefault="00617EF5" w:rsidP="00617EF5">
      <w:pPr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</w:t>
      </w:r>
    </w:p>
    <w:p w:rsidR="00CA71EA" w:rsidRDefault="00CA71EA" w:rsidP="00CA71EA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283720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</w:t>
      </w:r>
      <w:r>
        <w:rPr>
          <w:rFonts w:ascii="Times New Roman" w:hAnsi="Times New Roman"/>
          <w:color w:val="000000"/>
          <w:sz w:val="28"/>
          <w:szCs w:val="28"/>
        </w:rPr>
        <w:t xml:space="preserve"> и высадки из него</w:t>
      </w:r>
      <w:r w:rsidRPr="00283720">
        <w:rPr>
          <w:rFonts w:ascii="Times New Roman" w:hAnsi="Times New Roman"/>
          <w:color w:val="000000"/>
          <w:sz w:val="28"/>
          <w:szCs w:val="28"/>
        </w:rPr>
        <w:t>, в том числе с использованием кресла-коляски;</w:t>
      </w:r>
    </w:p>
    <w:p w:rsidR="00CA71EA" w:rsidRPr="00283720" w:rsidRDefault="00CA71EA" w:rsidP="00CA71EA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283720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A71EA" w:rsidRDefault="00CA71EA" w:rsidP="00CA71EA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283720">
        <w:rPr>
          <w:rFonts w:ascii="Times New Roman" w:hAnsi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rFonts w:ascii="Times New Roman" w:hAnsi="Times New Roman"/>
          <w:color w:val="000000"/>
          <w:sz w:val="28"/>
          <w:szCs w:val="28"/>
        </w:rPr>
        <w:t xml:space="preserve"> к объектам (зданиям, сооружениям), в которых предоставляется муниципальная услуга,</w:t>
      </w:r>
      <w:r w:rsidRPr="00283720">
        <w:rPr>
          <w:rFonts w:ascii="Times New Roman" w:hAnsi="Times New Roman"/>
          <w:color w:val="000000"/>
          <w:sz w:val="28"/>
          <w:szCs w:val="28"/>
        </w:rPr>
        <w:t xml:space="preserve"> с учетом ограничений их жизнедеятельности;</w:t>
      </w:r>
    </w:p>
    <w:p w:rsidR="00CA71EA" w:rsidRDefault="00CA71EA" w:rsidP="00CA71EA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283720">
        <w:rPr>
          <w:rFonts w:ascii="Times New Roman" w:hAnsi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A71EA" w:rsidRPr="00283720" w:rsidRDefault="00CA71EA" w:rsidP="00CA71EA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283720">
        <w:rPr>
          <w:rFonts w:ascii="Times New Roman" w:hAnsi="Times New Roman"/>
          <w:color w:val="000000"/>
          <w:sz w:val="28"/>
          <w:szCs w:val="28"/>
        </w:rPr>
        <w:t xml:space="preserve">допуск </w:t>
      </w:r>
      <w:proofErr w:type="spellStart"/>
      <w:r w:rsidRPr="00283720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28372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83720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283720">
        <w:rPr>
          <w:rFonts w:ascii="Times New Roman" w:hAnsi="Times New Roman"/>
          <w:color w:val="000000"/>
          <w:sz w:val="28"/>
          <w:szCs w:val="28"/>
        </w:rPr>
        <w:t>;</w:t>
      </w:r>
    </w:p>
    <w:p w:rsidR="00CA71EA" w:rsidRPr="00283720" w:rsidRDefault="00CA71EA" w:rsidP="00CA71EA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283720">
        <w:rPr>
          <w:rFonts w:ascii="Times New Roman" w:hAnsi="Times New Roman"/>
          <w:color w:val="000000"/>
          <w:sz w:val="28"/>
          <w:szCs w:val="28"/>
        </w:rPr>
        <w:t>допуск собаки-проводника на объект</w:t>
      </w:r>
      <w:r>
        <w:rPr>
          <w:rFonts w:ascii="Times New Roman" w:hAnsi="Times New Roman"/>
          <w:color w:val="000000"/>
          <w:sz w:val="28"/>
          <w:szCs w:val="28"/>
        </w:rPr>
        <w:t>ы (здания, помещения)</w:t>
      </w:r>
      <w:r w:rsidRPr="00283720">
        <w:rPr>
          <w:rFonts w:ascii="Times New Roman" w:hAnsi="Times New Roman"/>
          <w:color w:val="000000"/>
          <w:sz w:val="28"/>
          <w:szCs w:val="28"/>
        </w:rPr>
        <w:t>, в котор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283720">
        <w:rPr>
          <w:rFonts w:ascii="Times New Roman" w:hAnsi="Times New Roman"/>
          <w:color w:val="000000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color w:val="000000"/>
          <w:sz w:val="28"/>
          <w:szCs w:val="28"/>
        </w:rPr>
        <w:t>муниципальная</w:t>
      </w:r>
      <w:r w:rsidRPr="00283720">
        <w:rPr>
          <w:rFonts w:ascii="Times New Roman" w:hAnsi="Times New Roman"/>
          <w:color w:val="000000"/>
          <w:sz w:val="28"/>
          <w:szCs w:val="28"/>
        </w:rPr>
        <w:t xml:space="preserve"> услуга, при наличии документа, подтверждающего ее специальное обучение;</w:t>
      </w:r>
    </w:p>
    <w:p w:rsidR="00CA71EA" w:rsidRPr="00283720" w:rsidRDefault="00CA71EA" w:rsidP="00CA71EA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283720">
        <w:rPr>
          <w:rFonts w:ascii="Times New Roman" w:hAnsi="Times New Roman"/>
          <w:color w:val="000000"/>
          <w:sz w:val="28"/>
          <w:szCs w:val="28"/>
        </w:rPr>
        <w:t xml:space="preserve">оказание инвалидам помощи в преодолении барьеров, </w:t>
      </w:r>
      <w:r w:rsidR="00B31EAD">
        <w:rPr>
          <w:rFonts w:ascii="Times New Roman" w:hAnsi="Times New Roman"/>
          <w:color w:val="000000"/>
          <w:sz w:val="28"/>
          <w:szCs w:val="28"/>
        </w:rPr>
        <w:t xml:space="preserve">препятствующих </w:t>
      </w:r>
      <w:r w:rsidRPr="00283720">
        <w:rPr>
          <w:rFonts w:ascii="Times New Roman" w:hAnsi="Times New Roman"/>
          <w:color w:val="000000"/>
          <w:sz w:val="28"/>
          <w:szCs w:val="28"/>
        </w:rPr>
        <w:t xml:space="preserve">получению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283720">
        <w:rPr>
          <w:rFonts w:ascii="Times New Roman" w:hAnsi="Times New Roman"/>
          <w:color w:val="000000"/>
          <w:sz w:val="28"/>
          <w:szCs w:val="28"/>
        </w:rPr>
        <w:t xml:space="preserve"> услуги наравне с другими лицами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71EA" w:rsidRPr="00821C09" w:rsidRDefault="00CA71EA" w:rsidP="00CA71EA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A71EA" w:rsidRPr="001124D5" w:rsidRDefault="009A2375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r w:rsidR="00CA71EA" w:rsidRPr="001124D5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A71EA" w:rsidRPr="001124D5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Default="009A2375" w:rsidP="00CA71EA">
      <w:pPr>
        <w:pStyle w:val="aa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A71EA" w:rsidRPr="001124D5">
        <w:rPr>
          <w:rFonts w:ascii="Times New Roman" w:hAnsi="Times New Roman"/>
          <w:sz w:val="28"/>
          <w:szCs w:val="28"/>
        </w:rPr>
        <w:t xml:space="preserve">. </w:t>
      </w:r>
      <w:r w:rsidR="00210E49">
        <w:rPr>
          <w:rFonts w:ascii="Times New Roman" w:hAnsi="Times New Roman"/>
          <w:sz w:val="28"/>
          <w:szCs w:val="28"/>
        </w:rPr>
        <w:t>Департамент</w:t>
      </w:r>
      <w:r w:rsidR="00CA71EA" w:rsidRPr="00F748D3">
        <w:rPr>
          <w:rFonts w:ascii="Times New Roman" w:hAnsi="Times New Roman"/>
          <w:sz w:val="28"/>
          <w:szCs w:val="28"/>
        </w:rPr>
        <w:t xml:space="preserve"> обеспечивает качество и доступность предоставления муниципальной услуги.</w:t>
      </w:r>
    </w:p>
    <w:p w:rsidR="00CA71EA" w:rsidRDefault="009A2375" w:rsidP="00CA71EA">
      <w:pPr>
        <w:pStyle w:val="aa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10E49">
        <w:rPr>
          <w:rFonts w:ascii="Times New Roman" w:hAnsi="Times New Roman"/>
          <w:sz w:val="28"/>
          <w:szCs w:val="28"/>
        </w:rPr>
        <w:t>.</w:t>
      </w:r>
      <w:r w:rsidR="00CA71EA">
        <w:rPr>
          <w:rFonts w:ascii="Times New Roman" w:hAnsi="Times New Roman"/>
          <w:sz w:val="28"/>
          <w:szCs w:val="28"/>
        </w:rPr>
        <w:t xml:space="preserve"> </w:t>
      </w:r>
      <w:r w:rsidR="00CA71EA" w:rsidRPr="00F748D3"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CA71EA" w:rsidRPr="00C125BC" w:rsidRDefault="00CA71EA" w:rsidP="00CA71E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25BC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</w:t>
      </w:r>
      <w:r w:rsidR="00617EF5">
        <w:rPr>
          <w:rFonts w:ascii="Times New Roman" w:hAnsi="Times New Roman"/>
          <w:sz w:val="28"/>
          <w:szCs w:val="28"/>
        </w:rPr>
        <w:t xml:space="preserve"> Департамента</w:t>
      </w:r>
      <w:r>
        <w:rPr>
          <w:rFonts w:ascii="Times New Roman" w:hAnsi="Times New Roman"/>
          <w:sz w:val="28"/>
          <w:szCs w:val="28"/>
        </w:rPr>
        <w:t>, осуществляющих предоставление услуги</w:t>
      </w:r>
      <w:r w:rsidRPr="00C125BC">
        <w:rPr>
          <w:rFonts w:ascii="Times New Roman" w:hAnsi="Times New Roman"/>
          <w:sz w:val="28"/>
          <w:szCs w:val="28"/>
        </w:rPr>
        <w:t>;</w:t>
      </w:r>
    </w:p>
    <w:p w:rsidR="00CA71EA" w:rsidRPr="00C125BC" w:rsidRDefault="00CA71EA" w:rsidP="00CA71E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25BC">
        <w:rPr>
          <w:rFonts w:ascii="Times New Roman" w:hAnsi="Times New Roman"/>
          <w:sz w:val="28"/>
          <w:szCs w:val="28"/>
        </w:rPr>
        <w:t xml:space="preserve">соблюдение стандарта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25BC">
        <w:rPr>
          <w:rFonts w:ascii="Times New Roman" w:hAnsi="Times New Roman"/>
          <w:sz w:val="28"/>
          <w:szCs w:val="28"/>
        </w:rPr>
        <w:t xml:space="preserve"> услуги;</w:t>
      </w:r>
    </w:p>
    <w:p w:rsidR="00CA71EA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48D3">
        <w:rPr>
          <w:rFonts w:ascii="Times New Roman" w:hAnsi="Times New Roman"/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210E49">
        <w:rPr>
          <w:rFonts w:ascii="Times New Roman" w:hAnsi="Times New Roman"/>
          <w:sz w:val="28"/>
          <w:szCs w:val="28"/>
        </w:rPr>
        <w:t>Департамента</w:t>
      </w:r>
      <w:r w:rsidRPr="00F748D3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услуги;</w:t>
      </w:r>
    </w:p>
    <w:p w:rsidR="00CA71EA" w:rsidRPr="00C125BC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125BC">
        <w:rPr>
          <w:rFonts w:ascii="Times New Roman" w:hAnsi="Times New Roman"/>
          <w:sz w:val="28"/>
          <w:szCs w:val="28"/>
        </w:rPr>
        <w:t>возможность подачи заявления на получение муниципальной услуги и информа</w:t>
      </w:r>
      <w:r>
        <w:rPr>
          <w:rFonts w:ascii="Times New Roman" w:hAnsi="Times New Roman"/>
          <w:sz w:val="28"/>
          <w:szCs w:val="28"/>
        </w:rPr>
        <w:t xml:space="preserve">ции о ходе ее предоставления в </w:t>
      </w:r>
      <w:r w:rsidRPr="00C125BC">
        <w:rPr>
          <w:rFonts w:ascii="Times New Roman" w:hAnsi="Times New Roman"/>
          <w:sz w:val="28"/>
          <w:szCs w:val="28"/>
        </w:rPr>
        <w:t>МФЦ;</w:t>
      </w:r>
    </w:p>
    <w:p w:rsidR="00CA71EA" w:rsidRPr="00F748D3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125BC">
        <w:rPr>
          <w:rFonts w:ascii="Times New Roman" w:hAnsi="Times New Roman"/>
          <w:sz w:val="28"/>
          <w:szCs w:val="28"/>
        </w:rPr>
        <w:t>предоставление возможности подачи заявления о предоставлении</w:t>
      </w:r>
      <w:r w:rsidRPr="00F748D3">
        <w:rPr>
          <w:rFonts w:ascii="Times New Roman" w:hAnsi="Times New Roman"/>
          <w:sz w:val="28"/>
          <w:szCs w:val="28"/>
        </w:rPr>
        <w:t xml:space="preserve">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CA71EA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48D3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</w:t>
      </w:r>
      <w:r>
        <w:rPr>
          <w:rFonts w:ascii="Times New Roman" w:hAnsi="Times New Roman"/>
          <w:sz w:val="28"/>
          <w:szCs w:val="28"/>
        </w:rPr>
        <w:t>теле</w:t>
      </w:r>
      <w:r w:rsidRPr="00F748D3">
        <w:rPr>
          <w:rFonts w:ascii="Times New Roman" w:hAnsi="Times New Roman"/>
          <w:sz w:val="28"/>
          <w:szCs w:val="28"/>
        </w:rPr>
        <w:t>коммуникационных технологий;</w:t>
      </w:r>
    </w:p>
    <w:p w:rsidR="00617EF5" w:rsidRPr="00F748D3" w:rsidRDefault="00617EF5" w:rsidP="00617E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CA71EA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48D3">
        <w:rPr>
          <w:rFonts w:ascii="Times New Roman" w:hAnsi="Times New Roman"/>
          <w:sz w:val="28"/>
          <w:szCs w:val="28"/>
        </w:rPr>
        <w:t>размещение информации о данной услуге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72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 xml:space="preserve"> и РПГУ</w:t>
      </w:r>
      <w:r w:rsidRPr="00F748D3">
        <w:rPr>
          <w:rFonts w:ascii="Times New Roman" w:hAnsi="Times New Roman"/>
          <w:sz w:val="28"/>
          <w:szCs w:val="28"/>
        </w:rPr>
        <w:t>;</w:t>
      </w:r>
    </w:p>
    <w:p w:rsidR="00CA71EA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получения </w:t>
      </w:r>
      <w:r w:rsidRPr="00F748D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электронной форме с использованием </w:t>
      </w:r>
      <w:r w:rsidRPr="002012C2">
        <w:rPr>
          <w:rFonts w:ascii="Times New Roman" w:hAnsi="Times New Roman"/>
          <w:sz w:val="28"/>
          <w:szCs w:val="28"/>
        </w:rPr>
        <w:t>РПГУ</w:t>
      </w:r>
      <w:r w:rsidRPr="00F748D3">
        <w:rPr>
          <w:rFonts w:ascii="Times New Roman" w:hAnsi="Times New Roman"/>
          <w:sz w:val="28"/>
          <w:szCs w:val="28"/>
        </w:rPr>
        <w:t>;</w:t>
      </w:r>
    </w:p>
    <w:p w:rsidR="00CA71EA" w:rsidRPr="002012C2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48D3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F748D3">
        <w:rPr>
          <w:rFonts w:ascii="Times New Roman" w:hAnsi="Times New Roman"/>
          <w:sz w:val="28"/>
          <w:szCs w:val="28"/>
        </w:rPr>
        <w:t>возможности осуществления мониторинга предоставления услуги</w:t>
      </w:r>
      <w:proofErr w:type="gramEnd"/>
      <w:r w:rsidRPr="00F748D3">
        <w:rPr>
          <w:rFonts w:ascii="Times New Roman" w:hAnsi="Times New Roman"/>
          <w:sz w:val="28"/>
          <w:szCs w:val="28"/>
        </w:rPr>
        <w:t xml:space="preserve"> и результатов предоставления услуги в электронном виде с использованием</w:t>
      </w:r>
      <w:r w:rsidRPr="006B73B2">
        <w:rPr>
          <w:rFonts w:ascii="Times New Roman" w:hAnsi="Times New Roman"/>
          <w:sz w:val="28"/>
          <w:szCs w:val="28"/>
        </w:rPr>
        <w:t xml:space="preserve"> </w:t>
      </w:r>
      <w:r w:rsidRPr="007F4A72">
        <w:rPr>
          <w:rFonts w:ascii="Times New Roman" w:hAnsi="Times New Roman"/>
          <w:sz w:val="28"/>
          <w:szCs w:val="28"/>
        </w:rPr>
        <w:t>ЕПГУ</w:t>
      </w:r>
      <w:r w:rsidRPr="002012C2">
        <w:rPr>
          <w:rFonts w:ascii="Times New Roman" w:hAnsi="Times New Roman"/>
          <w:sz w:val="28"/>
          <w:szCs w:val="28"/>
        </w:rPr>
        <w:t xml:space="preserve"> и РПГУ;</w:t>
      </w:r>
    </w:p>
    <w:p w:rsidR="00CA71EA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оценить доступность и качество муниципальной </w:t>
      </w:r>
      <w:r w:rsidRPr="002012C2">
        <w:rPr>
          <w:rFonts w:ascii="Times New Roman" w:hAnsi="Times New Roman"/>
          <w:sz w:val="28"/>
          <w:szCs w:val="28"/>
        </w:rPr>
        <w:t xml:space="preserve">услуги на </w:t>
      </w:r>
      <w:r w:rsidRPr="007F4A72">
        <w:rPr>
          <w:rFonts w:ascii="Times New Roman" w:hAnsi="Times New Roman"/>
          <w:sz w:val="28"/>
          <w:szCs w:val="28"/>
        </w:rPr>
        <w:t>ЕПГУ</w:t>
      </w:r>
      <w:r w:rsidRPr="002012C2">
        <w:rPr>
          <w:rFonts w:ascii="Times New Roman" w:hAnsi="Times New Roman"/>
          <w:sz w:val="28"/>
          <w:szCs w:val="28"/>
        </w:rPr>
        <w:t>, РПГУ.</w:t>
      </w:r>
    </w:p>
    <w:p w:rsidR="00CA71EA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72FCC">
        <w:rPr>
          <w:rFonts w:ascii="Times New Roman" w:hAnsi="Times New Roman"/>
          <w:sz w:val="28"/>
          <w:szCs w:val="28"/>
        </w:rPr>
        <w:t xml:space="preserve">Количество взаимодействий должностных лиц </w:t>
      </w:r>
      <w:r w:rsidR="00210E49">
        <w:rPr>
          <w:rFonts w:ascii="Times New Roman" w:hAnsi="Times New Roman"/>
          <w:sz w:val="28"/>
          <w:szCs w:val="28"/>
        </w:rPr>
        <w:t xml:space="preserve">Департамента </w:t>
      </w:r>
      <w:r w:rsidRPr="00272FCC">
        <w:rPr>
          <w:rFonts w:ascii="Times New Roman" w:hAnsi="Times New Roman"/>
          <w:sz w:val="28"/>
          <w:szCs w:val="28"/>
        </w:rPr>
        <w:t xml:space="preserve">с заявителем при предоставлении муниципальной услуги </w:t>
      </w:r>
      <w:r w:rsidR="00C75ADE" w:rsidRPr="00C75ADE">
        <w:rPr>
          <w:rFonts w:ascii="Times New Roman" w:hAnsi="Times New Roman"/>
          <w:sz w:val="28"/>
          <w:szCs w:val="28"/>
        </w:rPr>
        <w:t>при личном обращении</w:t>
      </w:r>
      <w:r w:rsidR="00C75ADE" w:rsidRPr="00272FCC">
        <w:rPr>
          <w:rFonts w:ascii="Times New Roman" w:hAnsi="Times New Roman"/>
          <w:sz w:val="28"/>
          <w:szCs w:val="28"/>
        </w:rPr>
        <w:t xml:space="preserve"> </w:t>
      </w:r>
      <w:r w:rsidRPr="00272FCC">
        <w:rPr>
          <w:rFonts w:ascii="Times New Roman" w:hAnsi="Times New Roman"/>
          <w:sz w:val="28"/>
          <w:szCs w:val="28"/>
        </w:rPr>
        <w:t xml:space="preserve">не должно превышать двух раз (подача документов и выдача </w:t>
      </w:r>
      <w:r w:rsidR="0018389B">
        <w:rPr>
          <w:rFonts w:ascii="Times New Roman" w:hAnsi="Times New Roman"/>
          <w:sz w:val="28"/>
          <w:szCs w:val="28"/>
        </w:rPr>
        <w:t xml:space="preserve">документа о </w:t>
      </w:r>
      <w:r w:rsidRPr="00272FCC">
        <w:rPr>
          <w:rFonts w:ascii="Times New Roman" w:hAnsi="Times New Roman"/>
          <w:sz w:val="28"/>
          <w:szCs w:val="28"/>
        </w:rPr>
        <w:t>результат</w:t>
      </w:r>
      <w:r w:rsidR="0018389B">
        <w:rPr>
          <w:rFonts w:ascii="Times New Roman" w:hAnsi="Times New Roman"/>
          <w:sz w:val="28"/>
          <w:szCs w:val="28"/>
        </w:rPr>
        <w:t>е</w:t>
      </w:r>
      <w:r w:rsidRPr="00272FCC">
        <w:rPr>
          <w:rFonts w:ascii="Times New Roman" w:hAnsi="Times New Roman"/>
          <w:sz w:val="28"/>
          <w:szCs w:val="28"/>
        </w:rPr>
        <w:t xml:space="preserve"> предоставления услуги</w:t>
      </w:r>
      <w:r w:rsidRPr="00C75ADE">
        <w:rPr>
          <w:rFonts w:ascii="Times New Roman" w:hAnsi="Times New Roman"/>
          <w:sz w:val="28"/>
          <w:szCs w:val="28"/>
        </w:rPr>
        <w:t>),</w:t>
      </w:r>
      <w:r w:rsidRPr="00C75ADE">
        <w:t xml:space="preserve"> </w:t>
      </w:r>
      <w:r w:rsidR="00C75ADE" w:rsidRPr="00C75ADE">
        <w:rPr>
          <w:rFonts w:ascii="Times New Roman" w:hAnsi="Times New Roman"/>
          <w:sz w:val="28"/>
          <w:szCs w:val="28"/>
        </w:rPr>
        <w:t xml:space="preserve">при обращении с РПГУ </w:t>
      </w:r>
      <w:r w:rsidRPr="00C75ADE">
        <w:rPr>
          <w:rFonts w:ascii="Times New Roman" w:hAnsi="Times New Roman"/>
          <w:sz w:val="28"/>
          <w:szCs w:val="28"/>
        </w:rPr>
        <w:t>1 раз</w:t>
      </w:r>
      <w:r w:rsidR="00C75ADE" w:rsidRPr="00C75ADE">
        <w:rPr>
          <w:rFonts w:ascii="Times New Roman" w:hAnsi="Times New Roman"/>
          <w:sz w:val="28"/>
          <w:szCs w:val="28"/>
        </w:rPr>
        <w:t xml:space="preserve"> -</w:t>
      </w:r>
      <w:r w:rsidRPr="00C75ADE">
        <w:rPr>
          <w:rFonts w:ascii="Times New Roman" w:hAnsi="Times New Roman"/>
          <w:sz w:val="28"/>
          <w:szCs w:val="28"/>
        </w:rPr>
        <w:t xml:space="preserve"> для получения результата услуги.</w:t>
      </w:r>
    </w:p>
    <w:p w:rsidR="00CA71EA" w:rsidRPr="00F62F35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62F35">
        <w:rPr>
          <w:rFonts w:ascii="Times New Roman" w:hAnsi="Times New Roman"/>
          <w:sz w:val="28"/>
          <w:szCs w:val="28"/>
        </w:rPr>
        <w:t xml:space="preserve">Продолжительность взаимодействия заявителя с должностным лицом </w:t>
      </w:r>
      <w:r w:rsidR="00210E49">
        <w:rPr>
          <w:rFonts w:ascii="Times New Roman" w:hAnsi="Times New Roman"/>
          <w:sz w:val="28"/>
          <w:szCs w:val="28"/>
        </w:rPr>
        <w:t>Департамента</w:t>
      </w:r>
      <w:r w:rsidRPr="00F62F35">
        <w:rPr>
          <w:rFonts w:ascii="Times New Roman" w:hAnsi="Times New Roman"/>
          <w:sz w:val="28"/>
          <w:szCs w:val="28"/>
        </w:rPr>
        <w:t xml:space="preserve"> в ходе личного приема при предоставлении муниципальной услуги не должна превышать 30 минут.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1124D5" w:rsidRDefault="009A2375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</w:t>
      </w:r>
      <w:r w:rsidR="00CA71EA" w:rsidRPr="001124D5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A71EA" w:rsidRPr="001124D5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A104F6" w:rsidRDefault="009A2375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A71EA">
        <w:rPr>
          <w:rFonts w:ascii="Times New Roman" w:hAnsi="Times New Roman"/>
          <w:sz w:val="28"/>
          <w:szCs w:val="28"/>
        </w:rPr>
        <w:t xml:space="preserve">. </w:t>
      </w:r>
      <w:r w:rsidR="00CA71EA" w:rsidRPr="00A104F6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подано в МФЦ.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  <w:r w:rsidRPr="00A104F6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p w:rsidR="00304DBC" w:rsidRPr="002F2AFB" w:rsidRDefault="00CA71EA" w:rsidP="00304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FB">
        <w:rPr>
          <w:rFonts w:ascii="Times New Roman" w:hAnsi="Times New Roman" w:cs="Times New Roman"/>
          <w:sz w:val="28"/>
          <w:szCs w:val="28"/>
        </w:rPr>
        <w:t>3</w:t>
      </w:r>
      <w:r w:rsidR="009A2375">
        <w:rPr>
          <w:rFonts w:ascii="Times New Roman" w:hAnsi="Times New Roman" w:cs="Times New Roman"/>
          <w:sz w:val="28"/>
          <w:szCs w:val="28"/>
        </w:rPr>
        <w:t>0</w:t>
      </w:r>
      <w:r w:rsidR="0040399B">
        <w:rPr>
          <w:rFonts w:ascii="Times New Roman" w:hAnsi="Times New Roman" w:cs="Times New Roman"/>
          <w:sz w:val="28"/>
          <w:szCs w:val="28"/>
        </w:rPr>
        <w:t>.</w:t>
      </w:r>
      <w:r w:rsidRPr="002F2AFB">
        <w:rPr>
          <w:rFonts w:ascii="Times New Roman" w:hAnsi="Times New Roman" w:cs="Times New Roman"/>
          <w:sz w:val="28"/>
          <w:szCs w:val="28"/>
        </w:rPr>
        <w:t xml:space="preserve"> При обращении заявителя за предоставлением муниципальной услуги в электронной форме заявление подписыва</w:t>
      </w:r>
      <w:r w:rsidR="00304DBC" w:rsidRPr="002F2AFB">
        <w:rPr>
          <w:rFonts w:ascii="Times New Roman" w:hAnsi="Times New Roman" w:cs="Times New Roman"/>
          <w:sz w:val="28"/>
          <w:szCs w:val="28"/>
        </w:rPr>
        <w:t>е</w:t>
      </w:r>
      <w:r w:rsidRPr="002F2AFB">
        <w:rPr>
          <w:rFonts w:ascii="Times New Roman" w:hAnsi="Times New Roman" w:cs="Times New Roman"/>
          <w:sz w:val="28"/>
          <w:szCs w:val="28"/>
        </w:rPr>
        <w:t xml:space="preserve">тся в соответствии </w:t>
      </w:r>
      <w:r w:rsidR="00304DBC" w:rsidRPr="002F2AFB">
        <w:rPr>
          <w:rFonts w:ascii="Times New Roman" w:hAnsi="Times New Roman" w:cs="Times New Roman"/>
          <w:sz w:val="28"/>
          <w:szCs w:val="28"/>
        </w:rPr>
        <w:t xml:space="preserve">с </w:t>
      </w:r>
      <w:r w:rsidR="00B31EAD">
        <w:rPr>
          <w:rFonts w:ascii="Times New Roman" w:hAnsi="Times New Roman" w:cs="Times New Roman"/>
          <w:sz w:val="28"/>
          <w:szCs w:val="28"/>
        </w:rPr>
        <w:t>п</w:t>
      </w:r>
      <w:r w:rsidRPr="002F2AFB">
        <w:rPr>
          <w:rFonts w:ascii="Times New Roman" w:hAnsi="Times New Roman" w:cs="Times New Roman"/>
          <w:sz w:val="28"/>
          <w:szCs w:val="28"/>
        </w:rPr>
        <w:t>остановление</w:t>
      </w:r>
      <w:r w:rsidR="00304DBC" w:rsidRPr="002F2AFB">
        <w:rPr>
          <w:rFonts w:ascii="Times New Roman" w:hAnsi="Times New Roman" w:cs="Times New Roman"/>
          <w:sz w:val="28"/>
          <w:szCs w:val="28"/>
        </w:rPr>
        <w:t>м</w:t>
      </w:r>
      <w:r w:rsidRPr="002F2AFB">
        <w:rPr>
          <w:rFonts w:ascii="Times New Roman" w:hAnsi="Times New Roman" w:cs="Times New Roman"/>
          <w:sz w:val="28"/>
          <w:szCs w:val="28"/>
        </w:rPr>
        <w:t xml:space="preserve">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="00304DBC" w:rsidRPr="002F2AFB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304DBC" w:rsidRPr="002F2AFB" w:rsidRDefault="00304DBC" w:rsidP="00304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FB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CA71EA" w:rsidRPr="00A104F6" w:rsidRDefault="00CA71EA" w:rsidP="00304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3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04F6">
        <w:rPr>
          <w:rFonts w:ascii="Times New Roman" w:hAnsi="Times New Roman"/>
          <w:sz w:val="28"/>
          <w:szCs w:val="28"/>
        </w:rPr>
        <w:t>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документа.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  <w:r w:rsidRPr="00A104F6">
        <w:rPr>
          <w:rFonts w:ascii="Times New Roman" w:hAnsi="Times New Roman"/>
          <w:sz w:val="28"/>
          <w:szCs w:val="28"/>
        </w:rPr>
        <w:t>Бумажный документ, полученный в результате распечатки соответствующего электронного документа, может признаваться бумажной копией электронного документа при выполнении следующих условий: бумажный документ содержит всю информацию из соответствующего электронного документа, а также:</w:t>
      </w:r>
    </w:p>
    <w:p w:rsidR="00617EF5" w:rsidRDefault="00617EF5" w:rsidP="00CA71EA">
      <w:pPr>
        <w:rPr>
          <w:rFonts w:ascii="Times New Roman" w:hAnsi="Times New Roman"/>
          <w:sz w:val="28"/>
          <w:szCs w:val="28"/>
        </w:rPr>
      </w:pPr>
    </w:p>
    <w:p w:rsidR="00617EF5" w:rsidRDefault="00617EF5" w:rsidP="00617E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CA71EA" w:rsidRPr="00A104F6" w:rsidRDefault="00CA71EA" w:rsidP="00CA71EA">
      <w:pPr>
        <w:rPr>
          <w:rFonts w:ascii="Times New Roman" w:hAnsi="Times New Roman"/>
          <w:sz w:val="28"/>
          <w:szCs w:val="28"/>
        </w:rPr>
      </w:pPr>
      <w:r w:rsidRPr="00A104F6">
        <w:rPr>
          <w:rFonts w:ascii="Times New Roman" w:hAnsi="Times New Roman"/>
          <w:sz w:val="28"/>
          <w:szCs w:val="28"/>
        </w:rPr>
        <w:t xml:space="preserve">- оттиск штампа с текстом (или собственноручную запись с текстом) </w:t>
      </w:r>
      <w:r>
        <w:rPr>
          <w:rFonts w:ascii="Times New Roman" w:hAnsi="Times New Roman"/>
          <w:sz w:val="28"/>
          <w:szCs w:val="28"/>
        </w:rPr>
        <w:t>«</w:t>
      </w:r>
      <w:r w:rsidRPr="00A104F6">
        <w:rPr>
          <w:rFonts w:ascii="Times New Roman" w:hAnsi="Times New Roman"/>
          <w:sz w:val="28"/>
          <w:szCs w:val="28"/>
        </w:rPr>
        <w:t>Копия электронного документа верна</w:t>
      </w:r>
      <w:r>
        <w:rPr>
          <w:rFonts w:ascii="Times New Roman" w:hAnsi="Times New Roman"/>
          <w:sz w:val="28"/>
          <w:szCs w:val="28"/>
        </w:rPr>
        <w:t>»</w:t>
      </w:r>
      <w:r w:rsidRPr="00A104F6">
        <w:rPr>
          <w:rFonts w:ascii="Times New Roman" w:hAnsi="Times New Roman"/>
          <w:sz w:val="28"/>
          <w:szCs w:val="28"/>
        </w:rPr>
        <w:t>;</w:t>
      </w:r>
    </w:p>
    <w:p w:rsidR="00CA71EA" w:rsidRPr="00A104F6" w:rsidRDefault="00CA71EA" w:rsidP="00CA71EA">
      <w:pPr>
        <w:rPr>
          <w:rFonts w:ascii="Times New Roman" w:hAnsi="Times New Roman"/>
          <w:sz w:val="28"/>
          <w:szCs w:val="28"/>
        </w:rPr>
      </w:pPr>
      <w:r w:rsidRPr="00A104F6">
        <w:rPr>
          <w:rFonts w:ascii="Times New Roman" w:hAnsi="Times New Roman"/>
          <w:sz w:val="28"/>
          <w:szCs w:val="28"/>
        </w:rPr>
        <w:t>- собственноручную подпись должностного лица, его фамилию и дату создания бумажного документа - копии электронного документа.</w:t>
      </w:r>
    </w:p>
    <w:p w:rsidR="0040399B" w:rsidRDefault="00CA71EA" w:rsidP="00CA71EA">
      <w:pPr>
        <w:rPr>
          <w:rFonts w:ascii="Times New Roman" w:hAnsi="Times New Roman"/>
          <w:sz w:val="28"/>
          <w:szCs w:val="28"/>
        </w:rPr>
      </w:pPr>
      <w:r w:rsidRPr="00A104F6">
        <w:rPr>
          <w:rFonts w:ascii="Times New Roman" w:hAnsi="Times New Roman"/>
          <w:sz w:val="28"/>
          <w:szCs w:val="28"/>
        </w:rPr>
        <w:t xml:space="preserve">Указанная информация размещается на той же стороне листа документа, на которой началось размещение информации соответствующего электронного документа. Если документ продолжается на другой стороне листа или на других листах, </w:t>
      </w:r>
      <w:r w:rsidR="0040399B">
        <w:rPr>
          <w:rFonts w:ascii="Times New Roman" w:hAnsi="Times New Roman"/>
          <w:sz w:val="28"/>
          <w:szCs w:val="28"/>
        </w:rPr>
        <w:t xml:space="preserve"> </w:t>
      </w:r>
      <w:r w:rsidRPr="00A104F6">
        <w:rPr>
          <w:rFonts w:ascii="Times New Roman" w:hAnsi="Times New Roman"/>
          <w:sz w:val="28"/>
          <w:szCs w:val="28"/>
        </w:rPr>
        <w:t xml:space="preserve">то </w:t>
      </w:r>
      <w:r w:rsidR="0040399B">
        <w:rPr>
          <w:rFonts w:ascii="Times New Roman" w:hAnsi="Times New Roman"/>
          <w:sz w:val="28"/>
          <w:szCs w:val="28"/>
        </w:rPr>
        <w:t xml:space="preserve"> </w:t>
      </w:r>
      <w:r w:rsidRPr="00A104F6">
        <w:rPr>
          <w:rFonts w:ascii="Times New Roman" w:hAnsi="Times New Roman"/>
          <w:sz w:val="28"/>
          <w:szCs w:val="28"/>
        </w:rPr>
        <w:t xml:space="preserve">дополнительная </w:t>
      </w:r>
      <w:r w:rsidR="0040399B">
        <w:rPr>
          <w:rFonts w:ascii="Times New Roman" w:hAnsi="Times New Roman"/>
          <w:sz w:val="28"/>
          <w:szCs w:val="28"/>
        </w:rPr>
        <w:t xml:space="preserve"> </w:t>
      </w:r>
      <w:r w:rsidRPr="00A104F6">
        <w:rPr>
          <w:rFonts w:ascii="Times New Roman" w:hAnsi="Times New Roman"/>
          <w:sz w:val="28"/>
          <w:szCs w:val="28"/>
        </w:rPr>
        <w:t xml:space="preserve">заверяющая </w:t>
      </w:r>
      <w:r w:rsidR="0040399B">
        <w:rPr>
          <w:rFonts w:ascii="Times New Roman" w:hAnsi="Times New Roman"/>
          <w:sz w:val="28"/>
          <w:szCs w:val="28"/>
        </w:rPr>
        <w:t xml:space="preserve"> </w:t>
      </w:r>
      <w:r w:rsidRPr="00A104F6">
        <w:rPr>
          <w:rFonts w:ascii="Times New Roman" w:hAnsi="Times New Roman"/>
          <w:sz w:val="28"/>
          <w:szCs w:val="28"/>
        </w:rPr>
        <w:t xml:space="preserve">подпись </w:t>
      </w:r>
      <w:r w:rsidR="0040399B">
        <w:rPr>
          <w:rFonts w:ascii="Times New Roman" w:hAnsi="Times New Roman"/>
          <w:sz w:val="28"/>
          <w:szCs w:val="28"/>
        </w:rPr>
        <w:t xml:space="preserve"> </w:t>
      </w:r>
      <w:r w:rsidRPr="00A104F6">
        <w:rPr>
          <w:rFonts w:ascii="Times New Roman" w:hAnsi="Times New Roman"/>
          <w:sz w:val="28"/>
          <w:szCs w:val="28"/>
        </w:rPr>
        <w:t xml:space="preserve">без </w:t>
      </w:r>
      <w:r w:rsidR="0040399B">
        <w:rPr>
          <w:rFonts w:ascii="Times New Roman" w:hAnsi="Times New Roman"/>
          <w:sz w:val="28"/>
          <w:szCs w:val="28"/>
        </w:rPr>
        <w:t xml:space="preserve"> </w:t>
      </w:r>
      <w:r w:rsidRPr="00A104F6">
        <w:rPr>
          <w:rFonts w:ascii="Times New Roman" w:hAnsi="Times New Roman"/>
          <w:sz w:val="28"/>
          <w:szCs w:val="28"/>
        </w:rPr>
        <w:t xml:space="preserve">расшифровки </w:t>
      </w:r>
      <w:r w:rsidR="0040399B">
        <w:rPr>
          <w:rFonts w:ascii="Times New Roman" w:hAnsi="Times New Roman"/>
          <w:sz w:val="28"/>
          <w:szCs w:val="28"/>
        </w:rPr>
        <w:t xml:space="preserve">  </w:t>
      </w:r>
      <w:r w:rsidRPr="00A104F6">
        <w:rPr>
          <w:rFonts w:ascii="Times New Roman" w:hAnsi="Times New Roman"/>
          <w:sz w:val="28"/>
          <w:szCs w:val="28"/>
        </w:rPr>
        <w:t xml:space="preserve">фамилии </w:t>
      </w:r>
      <w:r w:rsidR="0040399B">
        <w:rPr>
          <w:rFonts w:ascii="Times New Roman" w:hAnsi="Times New Roman"/>
          <w:sz w:val="28"/>
          <w:szCs w:val="28"/>
        </w:rPr>
        <w:t xml:space="preserve">  </w:t>
      </w:r>
      <w:r w:rsidRPr="00A104F6">
        <w:rPr>
          <w:rFonts w:ascii="Times New Roman" w:hAnsi="Times New Roman"/>
          <w:sz w:val="28"/>
          <w:szCs w:val="28"/>
        </w:rPr>
        <w:t xml:space="preserve">и </w:t>
      </w:r>
    </w:p>
    <w:p w:rsidR="00CA71EA" w:rsidRPr="00A104F6" w:rsidRDefault="00CA71EA" w:rsidP="0040399B">
      <w:pPr>
        <w:ind w:firstLine="0"/>
        <w:rPr>
          <w:rFonts w:ascii="Times New Roman" w:hAnsi="Times New Roman"/>
          <w:sz w:val="28"/>
          <w:szCs w:val="28"/>
        </w:rPr>
      </w:pPr>
      <w:r w:rsidRPr="00A104F6">
        <w:rPr>
          <w:rFonts w:ascii="Times New Roman" w:hAnsi="Times New Roman"/>
          <w:sz w:val="28"/>
          <w:szCs w:val="28"/>
        </w:rPr>
        <w:t>должности ставится на каждом листе, на одной или на обеих сторонах, на которых размещена информация.</w:t>
      </w:r>
    </w:p>
    <w:p w:rsidR="00CA71EA" w:rsidRPr="00A104F6" w:rsidRDefault="00CA71EA" w:rsidP="00CA71EA">
      <w:pPr>
        <w:rPr>
          <w:rFonts w:ascii="Times New Roman" w:hAnsi="Times New Roman"/>
          <w:sz w:val="28"/>
          <w:szCs w:val="28"/>
        </w:rPr>
      </w:pPr>
      <w:r w:rsidRPr="00A104F6">
        <w:rPr>
          <w:rFonts w:ascii="Times New Roman" w:hAnsi="Times New Roman"/>
          <w:sz w:val="28"/>
          <w:szCs w:val="28"/>
        </w:rPr>
        <w:t xml:space="preserve">Страницы многостраничных документов следует пронумеровать. Допускается брошюрование листов многостраничных документов и </w:t>
      </w:r>
      <w:proofErr w:type="gramStart"/>
      <w:r w:rsidRPr="00A104F6">
        <w:rPr>
          <w:rFonts w:ascii="Times New Roman" w:hAnsi="Times New Roman"/>
          <w:sz w:val="28"/>
          <w:szCs w:val="28"/>
        </w:rPr>
        <w:t>заверение первой</w:t>
      </w:r>
      <w:proofErr w:type="gramEnd"/>
      <w:r w:rsidRPr="00A104F6">
        <w:rPr>
          <w:rFonts w:ascii="Times New Roman" w:hAnsi="Times New Roman"/>
          <w:sz w:val="28"/>
          <w:szCs w:val="28"/>
        </w:rPr>
        <w:t xml:space="preserve"> и последней страниц.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92712E" w:rsidRDefault="00CA71EA" w:rsidP="00CA71E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2712E">
        <w:rPr>
          <w:rFonts w:ascii="Times New Roman" w:hAnsi="Times New Roman"/>
          <w:b/>
          <w:bCs/>
          <w:iCs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A71EA" w:rsidRPr="0092712E" w:rsidRDefault="00CA71EA" w:rsidP="00CA71E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A71EA" w:rsidRDefault="009A2375" w:rsidP="00CA71E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22. </w:t>
      </w:r>
      <w:r w:rsidR="00CA71EA" w:rsidRPr="0092712E">
        <w:rPr>
          <w:rFonts w:ascii="Times New Roman" w:hAnsi="Times New Roman"/>
          <w:b/>
          <w:bCs/>
          <w:iCs/>
          <w:sz w:val="28"/>
          <w:szCs w:val="28"/>
        </w:rPr>
        <w:t>Исчерпывающий перечень административных процедур</w:t>
      </w:r>
    </w:p>
    <w:p w:rsidR="00CA71EA" w:rsidRPr="002F2AFB" w:rsidRDefault="00CA71EA" w:rsidP="00CA71EA">
      <w:pPr>
        <w:rPr>
          <w:rFonts w:ascii="Times New Roman" w:hAnsi="Times New Roman"/>
          <w:sz w:val="28"/>
          <w:szCs w:val="28"/>
        </w:rPr>
      </w:pPr>
    </w:p>
    <w:p w:rsidR="0018389B" w:rsidRDefault="00CA71EA" w:rsidP="0018389B">
      <w:pPr>
        <w:rPr>
          <w:rFonts w:ascii="Times New Roman" w:hAnsi="Times New Roman"/>
          <w:sz w:val="28"/>
          <w:szCs w:val="28"/>
        </w:rPr>
      </w:pPr>
      <w:r w:rsidRPr="002F2AFB">
        <w:rPr>
          <w:rFonts w:ascii="Times New Roman" w:hAnsi="Times New Roman"/>
          <w:sz w:val="28"/>
          <w:szCs w:val="28"/>
        </w:rPr>
        <w:t>3</w:t>
      </w:r>
      <w:r w:rsidR="009A2375">
        <w:rPr>
          <w:rFonts w:ascii="Times New Roman" w:hAnsi="Times New Roman"/>
          <w:sz w:val="28"/>
          <w:szCs w:val="28"/>
        </w:rPr>
        <w:t>2</w:t>
      </w:r>
      <w:r w:rsidRPr="002F2AFB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CA71EA" w:rsidRDefault="00CA71EA" w:rsidP="0018389B">
      <w:pPr>
        <w:rPr>
          <w:rFonts w:ascii="Times New Roman" w:hAnsi="Times New Roman"/>
          <w:sz w:val="28"/>
          <w:szCs w:val="28"/>
        </w:rPr>
      </w:pPr>
      <w:r w:rsidRPr="002F2AFB">
        <w:rPr>
          <w:rFonts w:ascii="Times New Roman" w:hAnsi="Times New Roman"/>
          <w:sz w:val="28"/>
          <w:szCs w:val="28"/>
        </w:rPr>
        <w:t>1) прием заявления о предоставлении градостроительного плана земельного участка;</w:t>
      </w:r>
    </w:p>
    <w:p w:rsidR="00CA71EA" w:rsidRPr="002F2AFB" w:rsidRDefault="00CA71EA" w:rsidP="00CA7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AFB">
        <w:rPr>
          <w:rFonts w:ascii="Times New Roman" w:hAnsi="Times New Roman" w:cs="Times New Roman"/>
          <w:sz w:val="28"/>
          <w:szCs w:val="28"/>
        </w:rPr>
        <w:t>2) подготовка градостроительного плана земельного участка</w:t>
      </w:r>
      <w:r w:rsidR="00162E4B" w:rsidRPr="002F2AFB">
        <w:rPr>
          <w:rFonts w:ascii="Times New Roman" w:hAnsi="Times New Roman" w:cs="Times New Roman"/>
          <w:sz w:val="28"/>
          <w:szCs w:val="28"/>
        </w:rPr>
        <w:t xml:space="preserve"> или отказа в выдаче градостроительного плана земельного участка</w:t>
      </w:r>
      <w:r w:rsidRPr="002F2AFB">
        <w:rPr>
          <w:rFonts w:ascii="Times New Roman" w:hAnsi="Times New Roman" w:cs="Times New Roman"/>
          <w:sz w:val="28"/>
          <w:szCs w:val="28"/>
        </w:rPr>
        <w:t>;</w:t>
      </w:r>
    </w:p>
    <w:p w:rsidR="00CA71EA" w:rsidRPr="002F2AFB" w:rsidRDefault="00CA71EA" w:rsidP="00CA7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AFB">
        <w:rPr>
          <w:rFonts w:ascii="Times New Roman" w:hAnsi="Times New Roman" w:cs="Times New Roman"/>
          <w:sz w:val="28"/>
          <w:szCs w:val="28"/>
        </w:rPr>
        <w:t xml:space="preserve">3) </w:t>
      </w:r>
      <w:r w:rsidR="00A11B57">
        <w:rPr>
          <w:rFonts w:ascii="Times New Roman" w:hAnsi="Times New Roman" w:cs="Times New Roman"/>
          <w:sz w:val="28"/>
          <w:szCs w:val="28"/>
        </w:rPr>
        <w:t xml:space="preserve"> </w:t>
      </w:r>
      <w:r w:rsidR="00F1573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2F2AF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7B54B5">
        <w:rPr>
          <w:rFonts w:ascii="Times New Roman" w:hAnsi="Times New Roman" w:cs="Times New Roman"/>
          <w:sz w:val="28"/>
          <w:szCs w:val="28"/>
        </w:rPr>
        <w:t>;</w:t>
      </w:r>
    </w:p>
    <w:p w:rsidR="007B54B5" w:rsidRDefault="007B54B5" w:rsidP="00CA7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61"/>
      <w:bookmarkStart w:id="4" w:name="p1762"/>
      <w:bookmarkStart w:id="5" w:name="p1763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2AFB">
        <w:rPr>
          <w:rFonts w:ascii="Times New Roman" w:hAnsi="Times New Roman" w:cs="Times New Roman"/>
          <w:sz w:val="28"/>
          <w:szCs w:val="28"/>
        </w:rPr>
        <w:t xml:space="preserve">выдача градостроительного плана земельного участка или отказа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2F2AFB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1EA" w:rsidRPr="002F2AFB" w:rsidRDefault="007B54B5" w:rsidP="00CA7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AFB">
        <w:rPr>
          <w:rFonts w:ascii="Times New Roman" w:hAnsi="Times New Roman" w:cs="Times New Roman"/>
          <w:sz w:val="28"/>
          <w:szCs w:val="28"/>
        </w:rPr>
        <w:t xml:space="preserve"> </w:t>
      </w:r>
      <w:r w:rsidR="00CA71EA" w:rsidRPr="002F2AFB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A73A69">
        <w:rPr>
          <w:rFonts w:ascii="Times New Roman" w:hAnsi="Times New Roman" w:cs="Times New Roman"/>
          <w:sz w:val="28"/>
          <w:szCs w:val="28"/>
        </w:rPr>
        <w:t>№</w:t>
      </w:r>
      <w:r w:rsidR="009A2375">
        <w:rPr>
          <w:rFonts w:ascii="Times New Roman" w:hAnsi="Times New Roman" w:cs="Times New Roman"/>
          <w:sz w:val="28"/>
          <w:szCs w:val="28"/>
        </w:rPr>
        <w:t>3</w:t>
      </w:r>
      <w:r w:rsidR="00CA71EA" w:rsidRPr="002F2A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A71EA" w:rsidRPr="002F2AFB" w:rsidRDefault="00CA71EA" w:rsidP="00CA71EA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A71EA" w:rsidRDefault="009A2375" w:rsidP="00CA71E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CA71EA" w:rsidRPr="0010255F">
        <w:rPr>
          <w:rFonts w:ascii="Times New Roman" w:hAnsi="Times New Roman" w:cs="Times New Roman"/>
          <w:b/>
          <w:sz w:val="28"/>
          <w:szCs w:val="28"/>
        </w:rPr>
        <w:t xml:space="preserve">Прием заявления </w:t>
      </w:r>
      <w:r w:rsidR="00CA71EA" w:rsidRPr="00302C5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71EA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CA71EA" w:rsidRPr="00302C5E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плана земельного участка</w:t>
      </w:r>
    </w:p>
    <w:p w:rsidR="00CA71EA" w:rsidRPr="00302C5E" w:rsidRDefault="00CA71EA" w:rsidP="00CA71E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EA" w:rsidRDefault="00CA71EA" w:rsidP="00CA71E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375">
        <w:rPr>
          <w:rFonts w:ascii="Times New Roman" w:hAnsi="Times New Roman"/>
          <w:sz w:val="28"/>
          <w:szCs w:val="28"/>
        </w:rPr>
        <w:t>3</w:t>
      </w:r>
      <w:r w:rsidRPr="00AF13A9">
        <w:rPr>
          <w:rFonts w:ascii="Times New Roman" w:hAnsi="Times New Roman"/>
          <w:sz w:val="28"/>
          <w:szCs w:val="28"/>
        </w:rPr>
        <w:t xml:space="preserve">. </w:t>
      </w:r>
      <w:r w:rsidRPr="00302C5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0D6E15">
        <w:rPr>
          <w:rFonts w:ascii="Times New Roman" w:hAnsi="Times New Roman"/>
          <w:sz w:val="28"/>
          <w:szCs w:val="28"/>
        </w:rPr>
        <w:t>Департамент</w:t>
      </w:r>
      <w:r w:rsidRPr="00302C5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МФЦ</w:t>
      </w:r>
      <w:r w:rsidRPr="00302C5E">
        <w:rPr>
          <w:rFonts w:ascii="Times New Roman" w:hAnsi="Times New Roman"/>
          <w:sz w:val="28"/>
          <w:szCs w:val="28"/>
        </w:rPr>
        <w:t xml:space="preserve"> с письменным заявлением </w:t>
      </w:r>
      <w:r w:rsidRPr="0099559D">
        <w:rPr>
          <w:rFonts w:ascii="Times New Roman" w:hAnsi="Times New Roman"/>
          <w:sz w:val="28"/>
          <w:szCs w:val="28"/>
        </w:rPr>
        <w:t>или с заявлением, поданным в электронном виде с РПГУ</w:t>
      </w:r>
      <w:r w:rsidR="007B15A1">
        <w:rPr>
          <w:rFonts w:ascii="Times New Roman" w:hAnsi="Times New Roman"/>
          <w:sz w:val="28"/>
          <w:szCs w:val="28"/>
        </w:rPr>
        <w:t xml:space="preserve"> </w:t>
      </w:r>
      <w:r w:rsidRPr="00302C5E">
        <w:rPr>
          <w:rFonts w:ascii="Times New Roman" w:hAnsi="Times New Roman"/>
          <w:sz w:val="28"/>
          <w:szCs w:val="28"/>
        </w:rPr>
        <w:t>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7815C0">
        <w:rPr>
          <w:rFonts w:ascii="Times New Roman" w:hAnsi="Times New Roman"/>
          <w:sz w:val="28"/>
          <w:szCs w:val="28"/>
        </w:rPr>
        <w:t>.</w:t>
      </w:r>
    </w:p>
    <w:p w:rsidR="00CA71EA" w:rsidRDefault="00CA71EA" w:rsidP="00CA71E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375">
        <w:rPr>
          <w:rFonts w:ascii="Times New Roman" w:hAnsi="Times New Roman"/>
          <w:sz w:val="28"/>
          <w:szCs w:val="28"/>
        </w:rPr>
        <w:t>4</w:t>
      </w:r>
      <w:r w:rsidRPr="007815C0">
        <w:rPr>
          <w:rFonts w:ascii="Times New Roman" w:hAnsi="Times New Roman"/>
          <w:sz w:val="28"/>
          <w:szCs w:val="28"/>
        </w:rPr>
        <w:t xml:space="preserve">. Прием заявления в МФЦ, передача заявления в </w:t>
      </w:r>
      <w:r w:rsidR="002E5C0D">
        <w:rPr>
          <w:rFonts w:ascii="Times New Roman" w:hAnsi="Times New Roman"/>
          <w:sz w:val="28"/>
          <w:szCs w:val="28"/>
        </w:rPr>
        <w:t>Департамент</w:t>
      </w:r>
      <w:r w:rsidRPr="007815C0">
        <w:rPr>
          <w:rFonts w:ascii="Times New Roman" w:hAnsi="Times New Roman"/>
          <w:sz w:val="28"/>
          <w:szCs w:val="28"/>
        </w:rPr>
        <w:t xml:space="preserve"> из МФЦ, осуществляются в соответствии с заключенными в установленном порядке соглашениями о взаимодействии. </w:t>
      </w:r>
    </w:p>
    <w:p w:rsidR="00BE4ED6" w:rsidRDefault="00CA71EA" w:rsidP="00CA71E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3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81849">
        <w:rPr>
          <w:rFonts w:ascii="Times New Roman" w:hAnsi="Times New Roman"/>
          <w:sz w:val="28"/>
          <w:szCs w:val="28"/>
        </w:rPr>
        <w:t xml:space="preserve">Специалист </w:t>
      </w:r>
      <w:r w:rsidR="002E5C0D">
        <w:rPr>
          <w:rFonts w:ascii="Times New Roman" w:hAnsi="Times New Roman"/>
          <w:sz w:val="28"/>
          <w:szCs w:val="28"/>
        </w:rPr>
        <w:t>Департамента</w:t>
      </w:r>
      <w:r w:rsidRPr="00681849">
        <w:rPr>
          <w:rFonts w:ascii="Times New Roman" w:hAnsi="Times New Roman"/>
          <w:sz w:val="28"/>
          <w:szCs w:val="28"/>
        </w:rPr>
        <w:t>, ответственный за прием</w:t>
      </w:r>
      <w:r w:rsidR="007B15A1">
        <w:rPr>
          <w:rFonts w:ascii="Times New Roman" w:hAnsi="Times New Roman"/>
          <w:sz w:val="28"/>
          <w:szCs w:val="28"/>
        </w:rPr>
        <w:t>, регистрацию и выдачу входящей</w:t>
      </w:r>
      <w:r w:rsidR="00BE4ED6">
        <w:rPr>
          <w:rFonts w:ascii="Times New Roman" w:hAnsi="Times New Roman"/>
          <w:sz w:val="28"/>
          <w:szCs w:val="28"/>
        </w:rPr>
        <w:t xml:space="preserve"> </w:t>
      </w:r>
      <w:r w:rsidR="007B15A1">
        <w:rPr>
          <w:rFonts w:ascii="Times New Roman" w:hAnsi="Times New Roman"/>
          <w:sz w:val="28"/>
          <w:szCs w:val="28"/>
        </w:rPr>
        <w:t xml:space="preserve"> и </w:t>
      </w:r>
      <w:r w:rsidR="00BE4ED6">
        <w:rPr>
          <w:rFonts w:ascii="Times New Roman" w:hAnsi="Times New Roman"/>
          <w:sz w:val="28"/>
          <w:szCs w:val="28"/>
        </w:rPr>
        <w:t xml:space="preserve">  </w:t>
      </w:r>
      <w:r w:rsidR="007B15A1">
        <w:rPr>
          <w:rFonts w:ascii="Times New Roman" w:hAnsi="Times New Roman"/>
          <w:sz w:val="28"/>
          <w:szCs w:val="28"/>
        </w:rPr>
        <w:t xml:space="preserve">исходящей </w:t>
      </w:r>
      <w:r w:rsidR="00BE4ED6">
        <w:rPr>
          <w:rFonts w:ascii="Times New Roman" w:hAnsi="Times New Roman"/>
          <w:sz w:val="28"/>
          <w:szCs w:val="28"/>
        </w:rPr>
        <w:t xml:space="preserve">  </w:t>
      </w:r>
      <w:r w:rsidR="007B15A1">
        <w:rPr>
          <w:rFonts w:ascii="Times New Roman" w:hAnsi="Times New Roman"/>
          <w:sz w:val="28"/>
          <w:szCs w:val="28"/>
        </w:rPr>
        <w:t>корреспо</w:t>
      </w:r>
      <w:r w:rsidR="00481E79">
        <w:rPr>
          <w:rFonts w:ascii="Times New Roman" w:hAnsi="Times New Roman"/>
          <w:sz w:val="28"/>
          <w:szCs w:val="28"/>
        </w:rPr>
        <w:t>нденции</w:t>
      </w:r>
      <w:r w:rsidRPr="00681849">
        <w:rPr>
          <w:rFonts w:ascii="Times New Roman" w:hAnsi="Times New Roman"/>
          <w:sz w:val="28"/>
          <w:szCs w:val="28"/>
        </w:rPr>
        <w:t xml:space="preserve">, </w:t>
      </w:r>
      <w:r w:rsidR="00BE4ED6">
        <w:rPr>
          <w:rFonts w:ascii="Times New Roman" w:hAnsi="Times New Roman"/>
          <w:sz w:val="28"/>
          <w:szCs w:val="28"/>
        </w:rPr>
        <w:t xml:space="preserve">   </w:t>
      </w:r>
      <w:r w:rsidRPr="00681849">
        <w:rPr>
          <w:rFonts w:ascii="Times New Roman" w:hAnsi="Times New Roman"/>
          <w:sz w:val="28"/>
          <w:szCs w:val="28"/>
        </w:rPr>
        <w:t>вносит</w:t>
      </w:r>
      <w:r w:rsidR="00BE4ED6">
        <w:rPr>
          <w:rFonts w:ascii="Times New Roman" w:hAnsi="Times New Roman"/>
          <w:sz w:val="28"/>
          <w:szCs w:val="28"/>
        </w:rPr>
        <w:t xml:space="preserve">  </w:t>
      </w:r>
      <w:r w:rsidRPr="00681849">
        <w:rPr>
          <w:rFonts w:ascii="Times New Roman" w:hAnsi="Times New Roman"/>
          <w:sz w:val="28"/>
          <w:szCs w:val="28"/>
        </w:rPr>
        <w:t xml:space="preserve"> в </w:t>
      </w:r>
      <w:r w:rsidR="00BE4ED6">
        <w:rPr>
          <w:rFonts w:ascii="Times New Roman" w:hAnsi="Times New Roman"/>
          <w:sz w:val="28"/>
          <w:szCs w:val="28"/>
        </w:rPr>
        <w:t xml:space="preserve">   </w:t>
      </w:r>
      <w:r w:rsidRPr="00681849">
        <w:rPr>
          <w:rFonts w:ascii="Times New Roman" w:hAnsi="Times New Roman"/>
          <w:sz w:val="28"/>
          <w:szCs w:val="28"/>
        </w:rPr>
        <w:t>систему</w:t>
      </w:r>
      <w:r w:rsidR="00BE4ED6">
        <w:rPr>
          <w:rFonts w:ascii="Times New Roman" w:hAnsi="Times New Roman"/>
          <w:sz w:val="28"/>
          <w:szCs w:val="28"/>
        </w:rPr>
        <w:t xml:space="preserve">  </w:t>
      </w:r>
      <w:r w:rsidRPr="00681849">
        <w:rPr>
          <w:rFonts w:ascii="Times New Roman" w:hAnsi="Times New Roman"/>
          <w:sz w:val="28"/>
          <w:szCs w:val="28"/>
        </w:rPr>
        <w:t xml:space="preserve"> </w:t>
      </w:r>
      <w:r w:rsidR="00BE4ED6">
        <w:rPr>
          <w:rFonts w:ascii="Times New Roman" w:hAnsi="Times New Roman"/>
          <w:sz w:val="28"/>
          <w:szCs w:val="28"/>
        </w:rPr>
        <w:t xml:space="preserve"> </w:t>
      </w:r>
      <w:r w:rsidRPr="00681849">
        <w:rPr>
          <w:rFonts w:ascii="Times New Roman" w:hAnsi="Times New Roman"/>
          <w:sz w:val="28"/>
          <w:szCs w:val="28"/>
        </w:rPr>
        <w:t xml:space="preserve">электронного </w:t>
      </w:r>
      <w:proofErr w:type="gramEnd"/>
    </w:p>
    <w:p w:rsidR="00BE4ED6" w:rsidRDefault="00BE4ED6" w:rsidP="00BE4ED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</w:p>
    <w:p w:rsidR="00CA71EA" w:rsidRDefault="00CA71EA" w:rsidP="00BE4ED6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8"/>
          <w:szCs w:val="28"/>
        </w:rPr>
      </w:pPr>
      <w:r w:rsidRPr="00681849">
        <w:rPr>
          <w:rFonts w:ascii="Times New Roman" w:hAnsi="Times New Roman"/>
          <w:sz w:val="28"/>
          <w:szCs w:val="28"/>
        </w:rPr>
        <w:t xml:space="preserve">документооборота запись о приеме документов, осуществляет присвоение входящего номера заявлению и передает </w:t>
      </w:r>
      <w:r>
        <w:rPr>
          <w:rFonts w:ascii="Times New Roman" w:hAnsi="Times New Roman"/>
          <w:sz w:val="28"/>
          <w:szCs w:val="28"/>
        </w:rPr>
        <w:t>его</w:t>
      </w:r>
      <w:r w:rsidRPr="00681849">
        <w:rPr>
          <w:rFonts w:ascii="Times New Roman" w:hAnsi="Times New Roman"/>
          <w:sz w:val="28"/>
          <w:szCs w:val="28"/>
        </w:rPr>
        <w:t xml:space="preserve"> </w:t>
      </w:r>
      <w:r w:rsidR="00503BF0">
        <w:rPr>
          <w:rFonts w:ascii="Times New Roman" w:hAnsi="Times New Roman"/>
          <w:sz w:val="28"/>
          <w:szCs w:val="28"/>
        </w:rPr>
        <w:t xml:space="preserve">председателю Департамента </w:t>
      </w:r>
      <w:r w:rsidRPr="00681849">
        <w:rPr>
          <w:rFonts w:ascii="Times New Roman" w:hAnsi="Times New Roman"/>
          <w:sz w:val="28"/>
          <w:szCs w:val="28"/>
        </w:rPr>
        <w:t>для рассмотрения и направления на исполнение уполномоченному специалисту</w:t>
      </w:r>
      <w:r w:rsidR="00503BF0">
        <w:rPr>
          <w:rFonts w:ascii="Times New Roman" w:hAnsi="Times New Roman"/>
          <w:sz w:val="28"/>
          <w:szCs w:val="28"/>
        </w:rPr>
        <w:t xml:space="preserve"> Департамента</w:t>
      </w:r>
      <w:r w:rsidRPr="00681849">
        <w:rPr>
          <w:rFonts w:ascii="Times New Roman" w:hAnsi="Times New Roman"/>
          <w:sz w:val="28"/>
          <w:szCs w:val="28"/>
        </w:rPr>
        <w:t>.</w:t>
      </w:r>
    </w:p>
    <w:p w:rsidR="00CA71EA" w:rsidRDefault="009E531B" w:rsidP="00CA71E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375">
        <w:rPr>
          <w:rFonts w:ascii="Times New Roman" w:hAnsi="Times New Roman"/>
          <w:sz w:val="28"/>
          <w:szCs w:val="28"/>
        </w:rPr>
        <w:t>6</w:t>
      </w:r>
      <w:r w:rsidR="00CA71EA" w:rsidRPr="007A7AB7">
        <w:rPr>
          <w:rFonts w:ascii="Times New Roman" w:hAnsi="Times New Roman"/>
          <w:sz w:val="28"/>
          <w:szCs w:val="28"/>
        </w:rPr>
        <w:t xml:space="preserve">. В случае представления документов посредством </w:t>
      </w:r>
      <w:r w:rsidR="00CA71EA" w:rsidRPr="007815C0">
        <w:rPr>
          <w:rFonts w:ascii="Times New Roman" w:hAnsi="Times New Roman"/>
          <w:sz w:val="28"/>
          <w:szCs w:val="28"/>
        </w:rPr>
        <w:t>РПГУ</w:t>
      </w:r>
      <w:r w:rsidR="00481E79">
        <w:rPr>
          <w:rFonts w:ascii="Times New Roman" w:hAnsi="Times New Roman"/>
          <w:sz w:val="28"/>
          <w:szCs w:val="28"/>
        </w:rPr>
        <w:t xml:space="preserve"> </w:t>
      </w:r>
      <w:r w:rsidR="00CA71EA">
        <w:rPr>
          <w:rFonts w:ascii="Times New Roman" w:hAnsi="Times New Roman"/>
          <w:sz w:val="28"/>
          <w:szCs w:val="28"/>
        </w:rPr>
        <w:t xml:space="preserve">уполномоченный специалист </w:t>
      </w:r>
      <w:r w:rsidR="00CA71EA" w:rsidRPr="007A7AB7">
        <w:rPr>
          <w:rFonts w:ascii="Times New Roman" w:hAnsi="Times New Roman"/>
          <w:sz w:val="28"/>
          <w:szCs w:val="28"/>
        </w:rPr>
        <w:t>направляет уведомление о приеме и регистрации запроса и иных документов заявителю.</w:t>
      </w:r>
    </w:p>
    <w:p w:rsidR="00CA71EA" w:rsidRPr="00C71BA4" w:rsidRDefault="009A2375" w:rsidP="00CA71EA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CA71EA" w:rsidRPr="00C71BA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административной процедуры является прием заявления на получение муниципальной услуги.</w:t>
      </w:r>
    </w:p>
    <w:p w:rsidR="00CA71EA" w:rsidRPr="00C71BA4" w:rsidRDefault="009A2375" w:rsidP="00CA71EA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A71EA" w:rsidRPr="00C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Способом фиксации исполнения административной процедуры, в том числе в электронной форме, является регистрация заявления </w:t>
      </w:r>
      <w:r w:rsidR="00CA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CA71EA" w:rsidRPr="00FF7715">
        <w:rPr>
          <w:rFonts w:ascii="Times New Roman" w:hAnsi="Times New Roman"/>
          <w:sz w:val="28"/>
          <w:szCs w:val="28"/>
        </w:rPr>
        <w:t xml:space="preserve"> </w:t>
      </w:r>
      <w:r w:rsidR="00CA71EA" w:rsidRPr="00681849">
        <w:rPr>
          <w:rFonts w:ascii="Times New Roman" w:hAnsi="Times New Roman"/>
          <w:sz w:val="28"/>
          <w:szCs w:val="28"/>
        </w:rPr>
        <w:t>в систем</w:t>
      </w:r>
      <w:r w:rsidR="00CA71EA">
        <w:rPr>
          <w:rFonts w:ascii="Times New Roman" w:hAnsi="Times New Roman"/>
          <w:sz w:val="28"/>
          <w:szCs w:val="28"/>
        </w:rPr>
        <w:t>е</w:t>
      </w:r>
      <w:r w:rsidR="00CA71EA" w:rsidRPr="00681849">
        <w:rPr>
          <w:rFonts w:ascii="Times New Roman" w:hAnsi="Times New Roman"/>
          <w:sz w:val="28"/>
          <w:szCs w:val="28"/>
        </w:rPr>
        <w:t xml:space="preserve"> электронного документооборота</w:t>
      </w:r>
      <w:r w:rsidR="00CA71EA" w:rsidRPr="00C71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1EA" w:rsidRPr="00AF13A9" w:rsidRDefault="00CA71EA" w:rsidP="00CA7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B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указанной процедуры 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</w:t>
      </w:r>
      <w:r w:rsidRPr="00C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CA71EA" w:rsidRDefault="00CA71EA" w:rsidP="00CA71E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71EA" w:rsidRPr="00886FC5" w:rsidRDefault="009A2375" w:rsidP="00986E7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986E72" w:rsidRPr="00986E72">
        <w:rPr>
          <w:rFonts w:ascii="Times New Roman" w:hAnsi="Times New Roman" w:cs="Times New Roman"/>
          <w:b/>
          <w:sz w:val="28"/>
          <w:szCs w:val="28"/>
        </w:rPr>
        <w:t>Подготовка градостроительного плана земельного участка или отказа в выдаче градостроительного плана земельного участка</w:t>
      </w:r>
    </w:p>
    <w:p w:rsidR="00CA71EA" w:rsidRDefault="00CA71EA" w:rsidP="00CA71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z w:val="28"/>
          <w:szCs w:val="28"/>
        </w:rPr>
      </w:pPr>
    </w:p>
    <w:p w:rsidR="00CA71EA" w:rsidRPr="002F2AFB" w:rsidRDefault="009A2375" w:rsidP="00CA71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CA71EA" w:rsidRPr="00AF13A9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D76CE5">
        <w:rPr>
          <w:rFonts w:ascii="Times New Roman" w:hAnsi="Times New Roman"/>
          <w:sz w:val="28"/>
          <w:szCs w:val="28"/>
        </w:rPr>
        <w:t xml:space="preserve">зарегистрированного </w:t>
      </w:r>
      <w:r w:rsidR="00CA71EA" w:rsidRPr="00AF13A9">
        <w:rPr>
          <w:rFonts w:ascii="Times New Roman" w:hAnsi="Times New Roman"/>
          <w:sz w:val="28"/>
          <w:szCs w:val="28"/>
        </w:rPr>
        <w:t xml:space="preserve">заявления </w:t>
      </w:r>
      <w:r w:rsidR="00CA71EA" w:rsidRPr="002F2AFB">
        <w:rPr>
          <w:rFonts w:ascii="Times New Roman" w:hAnsi="Times New Roman"/>
          <w:sz w:val="28"/>
          <w:szCs w:val="28"/>
        </w:rPr>
        <w:t xml:space="preserve">к </w:t>
      </w:r>
      <w:r w:rsidR="002E5C0D" w:rsidRPr="002F2AFB">
        <w:rPr>
          <w:rFonts w:ascii="Times New Roman" w:hAnsi="Times New Roman"/>
          <w:sz w:val="28"/>
          <w:szCs w:val="28"/>
        </w:rPr>
        <w:t xml:space="preserve">уполномоченному </w:t>
      </w:r>
      <w:r w:rsidR="008334FC" w:rsidRPr="002F2AFB">
        <w:rPr>
          <w:rFonts w:ascii="Times New Roman" w:hAnsi="Times New Roman"/>
          <w:sz w:val="28"/>
          <w:szCs w:val="28"/>
        </w:rPr>
        <w:t>специалисту</w:t>
      </w:r>
      <w:r w:rsidR="002E5C0D">
        <w:rPr>
          <w:rFonts w:ascii="Times New Roman" w:hAnsi="Times New Roman"/>
          <w:sz w:val="28"/>
          <w:szCs w:val="28"/>
        </w:rPr>
        <w:t xml:space="preserve"> Департамента</w:t>
      </w:r>
      <w:r w:rsidR="000F0D00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подготовку градостроительного плана земельного участка</w:t>
      </w:r>
      <w:r w:rsidR="008334FC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уполномоченный специалист)</w:t>
      </w:r>
      <w:r w:rsidR="00CA71EA" w:rsidRPr="002F2AFB">
        <w:rPr>
          <w:rFonts w:ascii="Times New Roman" w:hAnsi="Times New Roman"/>
          <w:sz w:val="28"/>
          <w:szCs w:val="28"/>
        </w:rPr>
        <w:t>.</w:t>
      </w:r>
    </w:p>
    <w:p w:rsidR="00850A61" w:rsidRDefault="00CA71EA" w:rsidP="00A73A6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375">
        <w:rPr>
          <w:rFonts w:ascii="Times New Roman" w:hAnsi="Times New Roman"/>
          <w:sz w:val="28"/>
          <w:szCs w:val="28"/>
        </w:rPr>
        <w:t>0</w:t>
      </w:r>
      <w:r w:rsidRPr="00A25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E98">
        <w:rPr>
          <w:rFonts w:ascii="Times New Roman" w:hAnsi="Times New Roman"/>
          <w:sz w:val="28"/>
          <w:szCs w:val="28"/>
        </w:rPr>
        <w:t xml:space="preserve">Уполномоченный специалист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7A56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73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7B54B5">
        <w:rPr>
          <w:rFonts w:ascii="Times New Roman" w:hAnsi="Times New Roman"/>
          <w:sz w:val="28"/>
          <w:szCs w:val="28"/>
        </w:rPr>
        <w:t xml:space="preserve">  </w:t>
      </w:r>
      <w:r w:rsidR="00A73A69">
        <w:rPr>
          <w:rFonts w:ascii="Times New Roman" w:hAnsi="Times New Roman"/>
          <w:sz w:val="28"/>
          <w:szCs w:val="28"/>
        </w:rPr>
        <w:t xml:space="preserve"> </w:t>
      </w:r>
      <w:r w:rsidR="00E42E19">
        <w:rPr>
          <w:rFonts w:ascii="Times New Roman" w:hAnsi="Times New Roman"/>
          <w:sz w:val="28"/>
          <w:szCs w:val="28"/>
        </w:rPr>
        <w:t xml:space="preserve">подготавливает и </w:t>
      </w:r>
      <w:r w:rsidRPr="002C1E98">
        <w:rPr>
          <w:rFonts w:ascii="Times New Roman" w:hAnsi="Times New Roman"/>
          <w:sz w:val="28"/>
          <w:szCs w:val="28"/>
        </w:rPr>
        <w:t xml:space="preserve">направляет </w:t>
      </w:r>
      <w:r w:rsidR="00A73A69">
        <w:rPr>
          <w:rFonts w:ascii="Times New Roman" w:hAnsi="Times New Roman"/>
          <w:sz w:val="28"/>
          <w:szCs w:val="28"/>
        </w:rPr>
        <w:t xml:space="preserve"> </w:t>
      </w:r>
      <w:r w:rsidR="007B54B5">
        <w:rPr>
          <w:rFonts w:ascii="Times New Roman" w:hAnsi="Times New Roman"/>
          <w:sz w:val="28"/>
          <w:szCs w:val="28"/>
        </w:rPr>
        <w:t xml:space="preserve"> </w:t>
      </w:r>
      <w:r w:rsidR="00850A61">
        <w:rPr>
          <w:rFonts w:ascii="Times New Roman" w:hAnsi="Times New Roman"/>
          <w:sz w:val="28"/>
          <w:szCs w:val="28"/>
        </w:rPr>
        <w:t xml:space="preserve">запросы в </w:t>
      </w:r>
      <w:r w:rsidR="00870B22" w:rsidRPr="00845DB1">
        <w:rPr>
          <w:rFonts w:ascii="Times New Roman" w:hAnsi="Times New Roman"/>
          <w:sz w:val="28"/>
          <w:szCs w:val="28"/>
        </w:rPr>
        <w:t>государственны</w:t>
      </w:r>
      <w:r w:rsidR="00870B22">
        <w:rPr>
          <w:rFonts w:ascii="Times New Roman" w:hAnsi="Times New Roman"/>
          <w:sz w:val="28"/>
          <w:szCs w:val="28"/>
        </w:rPr>
        <w:t>е</w:t>
      </w:r>
      <w:r w:rsidR="00870B22" w:rsidRPr="00845DB1">
        <w:rPr>
          <w:rFonts w:ascii="Times New Roman" w:hAnsi="Times New Roman"/>
          <w:sz w:val="28"/>
          <w:szCs w:val="28"/>
        </w:rPr>
        <w:t xml:space="preserve"> орган</w:t>
      </w:r>
      <w:r w:rsidR="00870B22">
        <w:rPr>
          <w:rFonts w:ascii="Times New Roman" w:hAnsi="Times New Roman"/>
          <w:sz w:val="28"/>
          <w:szCs w:val="28"/>
        </w:rPr>
        <w:t>ы</w:t>
      </w:r>
      <w:r w:rsidR="00870B22" w:rsidRPr="00845DB1">
        <w:rPr>
          <w:rFonts w:ascii="Times New Roman" w:hAnsi="Times New Roman"/>
          <w:sz w:val="28"/>
          <w:szCs w:val="28"/>
        </w:rPr>
        <w:t>, орган</w:t>
      </w:r>
      <w:r w:rsidR="00870B22">
        <w:rPr>
          <w:rFonts w:ascii="Times New Roman" w:hAnsi="Times New Roman"/>
          <w:sz w:val="28"/>
          <w:szCs w:val="28"/>
        </w:rPr>
        <w:t>ы</w:t>
      </w:r>
      <w:r w:rsidR="00870B22" w:rsidRPr="00845DB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870B22">
        <w:rPr>
          <w:rFonts w:ascii="Times New Roman" w:hAnsi="Times New Roman"/>
          <w:sz w:val="28"/>
          <w:szCs w:val="28"/>
        </w:rPr>
        <w:t xml:space="preserve">  в рамках межведомственного информационного взаимодействия и </w:t>
      </w:r>
      <w:r w:rsidR="00850A61">
        <w:rPr>
          <w:rFonts w:ascii="Times New Roman" w:hAnsi="Times New Roman"/>
          <w:sz w:val="28"/>
          <w:szCs w:val="28"/>
        </w:rPr>
        <w:t>организации</w:t>
      </w:r>
      <w:r w:rsidR="00870B22">
        <w:rPr>
          <w:rFonts w:ascii="Times New Roman" w:hAnsi="Times New Roman"/>
          <w:sz w:val="28"/>
          <w:szCs w:val="28"/>
        </w:rPr>
        <w:t xml:space="preserve">, </w:t>
      </w:r>
      <w:r w:rsidR="00850A61">
        <w:rPr>
          <w:rFonts w:ascii="Times New Roman" w:hAnsi="Times New Roman"/>
          <w:sz w:val="28"/>
          <w:szCs w:val="28"/>
        </w:rPr>
        <w:t xml:space="preserve"> </w:t>
      </w:r>
      <w:r w:rsidR="00870B22" w:rsidRPr="002C1E98">
        <w:rPr>
          <w:rFonts w:ascii="Times New Roman" w:hAnsi="Times New Roman"/>
          <w:sz w:val="28"/>
          <w:szCs w:val="28"/>
        </w:rPr>
        <w:t>осуществляющие</w:t>
      </w:r>
      <w:r w:rsidR="00870B22">
        <w:rPr>
          <w:rFonts w:ascii="Times New Roman" w:hAnsi="Times New Roman"/>
          <w:sz w:val="28"/>
          <w:szCs w:val="28"/>
        </w:rPr>
        <w:t xml:space="preserve">    </w:t>
      </w:r>
      <w:r w:rsidR="00870B22" w:rsidRPr="002C1E98">
        <w:rPr>
          <w:rFonts w:ascii="Times New Roman" w:hAnsi="Times New Roman"/>
          <w:sz w:val="28"/>
          <w:szCs w:val="28"/>
        </w:rPr>
        <w:t xml:space="preserve">эксплуатацию </w:t>
      </w:r>
      <w:r w:rsidR="00870B22">
        <w:rPr>
          <w:rFonts w:ascii="Times New Roman" w:hAnsi="Times New Roman"/>
          <w:sz w:val="28"/>
          <w:szCs w:val="28"/>
        </w:rPr>
        <w:t xml:space="preserve"> </w:t>
      </w:r>
      <w:r w:rsidR="00870B22" w:rsidRPr="002C1E98">
        <w:rPr>
          <w:rFonts w:ascii="Times New Roman" w:hAnsi="Times New Roman"/>
          <w:sz w:val="28"/>
          <w:szCs w:val="28"/>
        </w:rPr>
        <w:t>сетей инженерно-технического обеспечения</w:t>
      </w:r>
      <w:r w:rsidR="00870B22">
        <w:rPr>
          <w:rFonts w:ascii="Times New Roman" w:hAnsi="Times New Roman"/>
          <w:sz w:val="28"/>
          <w:szCs w:val="28"/>
        </w:rPr>
        <w:t xml:space="preserve"> </w:t>
      </w:r>
      <w:r w:rsidR="00850A61">
        <w:rPr>
          <w:rFonts w:ascii="Times New Roman" w:hAnsi="Times New Roman"/>
          <w:sz w:val="28"/>
          <w:szCs w:val="28"/>
        </w:rPr>
        <w:t>для</w:t>
      </w:r>
      <w:r w:rsidR="00850A61" w:rsidRPr="001E1D1C">
        <w:rPr>
          <w:rFonts w:ascii="Times New Roman" w:hAnsi="Times New Roman"/>
          <w:sz w:val="28"/>
          <w:szCs w:val="28"/>
        </w:rPr>
        <w:t xml:space="preserve"> получения информации, необходимой для </w:t>
      </w:r>
      <w:r w:rsidR="00850A61">
        <w:rPr>
          <w:rFonts w:ascii="Times New Roman" w:hAnsi="Times New Roman"/>
          <w:sz w:val="28"/>
          <w:szCs w:val="28"/>
        </w:rPr>
        <w:t>предоставления градостроительного плана земельного участка.</w:t>
      </w:r>
    </w:p>
    <w:p w:rsidR="00870B22" w:rsidRDefault="00870B22" w:rsidP="00870B22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845DB1">
        <w:rPr>
          <w:rFonts w:ascii="Times New Roman" w:hAnsi="Times New Roman"/>
          <w:sz w:val="28"/>
          <w:szCs w:val="28"/>
        </w:rPr>
        <w:t xml:space="preserve">По межведомственным запросам Департамента,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</w:t>
      </w:r>
      <w:r w:rsidR="00E42E1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84890">
        <w:rPr>
          <w:rFonts w:ascii="Times New Roman" w:hAnsi="Times New Roman"/>
          <w:sz w:val="28"/>
          <w:szCs w:val="28"/>
        </w:rPr>
        <w:t>срок</w:t>
      </w:r>
      <w:proofErr w:type="gramEnd"/>
      <w:r w:rsidR="00F84890">
        <w:rPr>
          <w:rFonts w:ascii="Times New Roman" w:hAnsi="Times New Roman"/>
          <w:sz w:val="28"/>
          <w:szCs w:val="28"/>
        </w:rPr>
        <w:t xml:space="preserve"> не превышающий 5 </w:t>
      </w:r>
      <w:r w:rsidRPr="00845DB1">
        <w:rPr>
          <w:rFonts w:ascii="Times New Roman" w:hAnsi="Times New Roman"/>
          <w:sz w:val="28"/>
          <w:szCs w:val="28"/>
        </w:rPr>
        <w:t>рабочих дней со дня получения соответствующего межведомственного запроса.</w:t>
      </w:r>
    </w:p>
    <w:p w:rsidR="00CA71EA" w:rsidRPr="002C1E98" w:rsidRDefault="00850A61" w:rsidP="00850A6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CA71EA" w:rsidRPr="002C1E98">
        <w:rPr>
          <w:rFonts w:ascii="Times New Roman" w:hAnsi="Times New Roman"/>
          <w:sz w:val="28"/>
          <w:szCs w:val="28"/>
        </w:rPr>
        <w:t xml:space="preserve">рганизации, </w:t>
      </w:r>
      <w:r w:rsidR="00A73A69">
        <w:rPr>
          <w:rFonts w:ascii="Times New Roman" w:hAnsi="Times New Roman"/>
          <w:sz w:val="28"/>
          <w:szCs w:val="28"/>
        </w:rPr>
        <w:t xml:space="preserve"> </w:t>
      </w:r>
      <w:r w:rsidR="007B54B5">
        <w:rPr>
          <w:rFonts w:ascii="Times New Roman" w:hAnsi="Times New Roman"/>
          <w:sz w:val="28"/>
          <w:szCs w:val="28"/>
        </w:rPr>
        <w:t xml:space="preserve">  </w:t>
      </w:r>
      <w:r w:rsidR="00CA71EA" w:rsidRPr="002C1E98">
        <w:rPr>
          <w:rFonts w:ascii="Times New Roman" w:hAnsi="Times New Roman"/>
          <w:sz w:val="28"/>
          <w:szCs w:val="28"/>
        </w:rPr>
        <w:t>осуществляющие</w:t>
      </w:r>
      <w:r w:rsidR="00A73A69">
        <w:rPr>
          <w:rFonts w:ascii="Times New Roman" w:hAnsi="Times New Roman"/>
          <w:sz w:val="28"/>
          <w:szCs w:val="28"/>
        </w:rPr>
        <w:t xml:space="preserve">  </w:t>
      </w:r>
      <w:r w:rsidR="007B54B5">
        <w:rPr>
          <w:rFonts w:ascii="Times New Roman" w:hAnsi="Times New Roman"/>
          <w:sz w:val="28"/>
          <w:szCs w:val="28"/>
        </w:rPr>
        <w:t xml:space="preserve">  </w:t>
      </w:r>
      <w:r w:rsidR="00CA71EA" w:rsidRPr="002C1E98">
        <w:rPr>
          <w:rFonts w:ascii="Times New Roman" w:hAnsi="Times New Roman"/>
          <w:sz w:val="28"/>
          <w:szCs w:val="28"/>
        </w:rPr>
        <w:t xml:space="preserve">эксплуатацию </w:t>
      </w:r>
      <w:r w:rsidR="007B54B5">
        <w:rPr>
          <w:rFonts w:ascii="Times New Roman" w:hAnsi="Times New Roman"/>
          <w:sz w:val="28"/>
          <w:szCs w:val="28"/>
        </w:rPr>
        <w:t xml:space="preserve"> </w:t>
      </w:r>
      <w:r w:rsidR="00CA71EA" w:rsidRPr="002C1E98">
        <w:rPr>
          <w:rFonts w:ascii="Times New Roman" w:hAnsi="Times New Roman"/>
          <w:sz w:val="28"/>
          <w:szCs w:val="28"/>
        </w:rPr>
        <w:t xml:space="preserve">сетей инженерно-технического обеспечения, </w:t>
      </w:r>
      <w:r>
        <w:rPr>
          <w:rFonts w:ascii="Times New Roman" w:hAnsi="Times New Roman"/>
          <w:sz w:val="28"/>
          <w:szCs w:val="28"/>
        </w:rPr>
        <w:t>представляют в Департамент в течение 10 рабочих дней</w:t>
      </w:r>
      <w:r w:rsidR="00E42E19">
        <w:rPr>
          <w:rFonts w:ascii="Times New Roman" w:hAnsi="Times New Roman"/>
          <w:sz w:val="28"/>
          <w:szCs w:val="28"/>
        </w:rPr>
        <w:t xml:space="preserve"> </w:t>
      </w:r>
      <w:r w:rsidR="00E42E19" w:rsidRPr="00845DB1">
        <w:rPr>
          <w:rFonts w:ascii="Times New Roman" w:hAnsi="Times New Roman"/>
          <w:sz w:val="28"/>
          <w:szCs w:val="28"/>
        </w:rPr>
        <w:t>со</w:t>
      </w:r>
      <w:r w:rsidR="00E42E19">
        <w:rPr>
          <w:rFonts w:ascii="Times New Roman" w:hAnsi="Times New Roman"/>
          <w:sz w:val="28"/>
          <w:szCs w:val="28"/>
        </w:rPr>
        <w:t xml:space="preserve"> дня получения соответствующего </w:t>
      </w:r>
      <w:r w:rsidR="00E42E19" w:rsidRPr="00845DB1"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71EA" w:rsidRPr="002C1E98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е</w:t>
      </w:r>
      <w:r w:rsidR="00A73A69">
        <w:rPr>
          <w:rFonts w:ascii="Times New Roman" w:hAnsi="Times New Roman"/>
          <w:sz w:val="28"/>
          <w:szCs w:val="28"/>
        </w:rPr>
        <w:t xml:space="preserve"> </w:t>
      </w:r>
      <w:r w:rsidR="00CA71EA" w:rsidRPr="002C1E98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="00CA71EA" w:rsidRPr="002C1E98">
        <w:rPr>
          <w:rFonts w:ascii="Times New Roman" w:hAnsi="Times New Roman"/>
          <w:sz w:val="28"/>
          <w:szCs w:val="28"/>
        </w:rPr>
        <w:t xml:space="preserve"> </w:t>
      </w:r>
      <w:r w:rsidR="00E935DA">
        <w:rPr>
          <w:rFonts w:ascii="Times New Roman" w:hAnsi="Times New Roman"/>
          <w:sz w:val="28"/>
          <w:szCs w:val="28"/>
        </w:rPr>
        <w:t xml:space="preserve">для </w:t>
      </w:r>
      <w:r w:rsidR="00CA71EA" w:rsidRPr="002C1E98">
        <w:rPr>
          <w:rFonts w:ascii="Times New Roman" w:hAnsi="Times New Roman"/>
          <w:sz w:val="28"/>
          <w:szCs w:val="28"/>
        </w:rPr>
        <w:t>подключения (технологического присоединения) планируемого к строительству или реконструкции объекта капитального строительства</w:t>
      </w:r>
      <w:r w:rsidR="00E935DA">
        <w:rPr>
          <w:rFonts w:ascii="Times New Roman" w:hAnsi="Times New Roman"/>
          <w:sz w:val="28"/>
          <w:szCs w:val="28"/>
        </w:rPr>
        <w:t xml:space="preserve"> к сетям инженерно-технического обеспечения</w:t>
      </w:r>
      <w:r w:rsidR="00CA71EA" w:rsidRPr="002C1E98">
        <w:rPr>
          <w:rFonts w:ascii="Times New Roman" w:hAnsi="Times New Roman"/>
          <w:sz w:val="28"/>
          <w:szCs w:val="28"/>
        </w:rPr>
        <w:t>.</w:t>
      </w:r>
      <w:proofErr w:type="gramEnd"/>
    </w:p>
    <w:p w:rsidR="00E42E19" w:rsidRDefault="00CA71EA" w:rsidP="00E42E1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A237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E531B" w:rsidRPr="00AF13A9">
        <w:rPr>
          <w:rFonts w:ascii="Times New Roman" w:hAnsi="Times New Roman"/>
          <w:sz w:val="28"/>
          <w:szCs w:val="28"/>
        </w:rPr>
        <w:t xml:space="preserve">Уполномоченный специалист </w:t>
      </w:r>
      <w:r w:rsidR="009E531B">
        <w:rPr>
          <w:rFonts w:ascii="Times New Roman" w:hAnsi="Times New Roman"/>
          <w:sz w:val="28"/>
          <w:szCs w:val="28"/>
        </w:rPr>
        <w:t xml:space="preserve">в течение 3 рабочих дней </w:t>
      </w:r>
      <w:r w:rsidR="00E42E19">
        <w:rPr>
          <w:rFonts w:ascii="Times New Roman" w:hAnsi="Times New Roman"/>
          <w:sz w:val="28"/>
          <w:szCs w:val="28"/>
        </w:rPr>
        <w:t xml:space="preserve">со дня получения запрашиваемой информации </w:t>
      </w:r>
      <w:r w:rsidR="009E531B" w:rsidRPr="00AF13A9">
        <w:rPr>
          <w:rFonts w:ascii="Times New Roman" w:hAnsi="Times New Roman"/>
          <w:sz w:val="28"/>
          <w:szCs w:val="28"/>
        </w:rPr>
        <w:t xml:space="preserve">осуществляет подготовку градостроительного плана земельного </w:t>
      </w:r>
      <w:r w:rsidR="009E531B" w:rsidRPr="00767929">
        <w:rPr>
          <w:rFonts w:ascii="Times New Roman" w:hAnsi="Times New Roman"/>
          <w:sz w:val="28"/>
          <w:szCs w:val="28"/>
        </w:rPr>
        <w:t>участка</w:t>
      </w:r>
      <w:r w:rsidR="009E531B" w:rsidRPr="00767929">
        <w:rPr>
          <w:rFonts w:ascii="Times New Roman" w:eastAsiaTheme="minorHAnsi" w:hAnsi="Times New Roman"/>
          <w:sz w:val="28"/>
          <w:szCs w:val="28"/>
          <w:lang w:eastAsia="en-US"/>
        </w:rPr>
        <w:t xml:space="preserve"> по форме, установленной </w:t>
      </w:r>
      <w:r w:rsidR="009E531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9E531B" w:rsidRPr="009F7C0D">
        <w:rPr>
          <w:rFonts w:ascii="Times New Roman" w:eastAsiaTheme="minorHAnsi" w:hAnsi="Times New Roman"/>
          <w:sz w:val="28"/>
          <w:szCs w:val="28"/>
          <w:lang w:eastAsia="en-US"/>
        </w:rPr>
        <w:t>риказ</w:t>
      </w:r>
      <w:r w:rsidR="009E531B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9E531B" w:rsidRPr="009F7C0D">
        <w:rPr>
          <w:rFonts w:ascii="Times New Roman" w:eastAsiaTheme="minorHAnsi" w:hAnsi="Times New Roman"/>
          <w:sz w:val="28"/>
          <w:szCs w:val="28"/>
          <w:lang w:eastAsia="en-US"/>
        </w:rPr>
        <w:t xml:space="preserve"> Минстроя России от 25.04.2017 N 741/</w:t>
      </w:r>
      <w:proofErr w:type="spellStart"/>
      <w:proofErr w:type="gramStart"/>
      <w:r w:rsidR="009E531B" w:rsidRPr="009F7C0D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9E531B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9E531B" w:rsidRPr="009F7C0D">
        <w:rPr>
          <w:rFonts w:ascii="Times New Roman" w:eastAsiaTheme="minorHAnsi" w:hAnsi="Times New Roman"/>
          <w:sz w:val="28"/>
          <w:szCs w:val="28"/>
          <w:lang w:eastAsia="en-US"/>
        </w:rPr>
        <w:t>Об утверждении формы градостроительного плана земельного участка</w:t>
      </w:r>
      <w:r w:rsidR="00E42E19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9E531B" w:rsidRPr="009F7C0D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E42E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531B" w:rsidRPr="009F7C0D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порядка </w:t>
      </w:r>
      <w:r w:rsidR="00E42E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531B" w:rsidRPr="009F7C0D">
        <w:rPr>
          <w:rFonts w:ascii="Times New Roman" w:eastAsiaTheme="minorHAnsi" w:hAnsi="Times New Roman"/>
          <w:sz w:val="28"/>
          <w:szCs w:val="28"/>
          <w:lang w:eastAsia="en-US"/>
        </w:rPr>
        <w:t xml:space="preserve">ее </w:t>
      </w:r>
      <w:r w:rsidR="00E42E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531B" w:rsidRPr="009F7C0D">
        <w:rPr>
          <w:rFonts w:ascii="Times New Roman" w:eastAsiaTheme="minorHAnsi" w:hAnsi="Times New Roman"/>
          <w:sz w:val="28"/>
          <w:szCs w:val="28"/>
          <w:lang w:eastAsia="en-US"/>
        </w:rPr>
        <w:t>заполнения</w:t>
      </w:r>
      <w:r w:rsidR="009E531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42E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531B">
        <w:rPr>
          <w:rFonts w:eastAsiaTheme="minorHAnsi" w:cs="Arial"/>
          <w:sz w:val="20"/>
          <w:szCs w:val="20"/>
          <w:lang w:eastAsia="en-US"/>
        </w:rPr>
        <w:t xml:space="preserve"> </w:t>
      </w:r>
      <w:r w:rsidR="009E531B" w:rsidRPr="00B738F8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42E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531B" w:rsidRPr="00B738F8">
        <w:rPr>
          <w:rFonts w:ascii="Times New Roman" w:eastAsiaTheme="minorHAnsi" w:hAnsi="Times New Roman"/>
          <w:sz w:val="28"/>
          <w:szCs w:val="28"/>
          <w:lang w:eastAsia="en-US"/>
        </w:rPr>
        <w:t xml:space="preserve">трех </w:t>
      </w:r>
      <w:r w:rsidR="00E42E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531B" w:rsidRPr="00B738F8">
        <w:rPr>
          <w:rFonts w:ascii="Times New Roman" w:eastAsiaTheme="minorHAnsi" w:hAnsi="Times New Roman"/>
          <w:sz w:val="28"/>
          <w:szCs w:val="28"/>
          <w:lang w:eastAsia="en-US"/>
        </w:rPr>
        <w:t>экземплярах</w:t>
      </w:r>
      <w:r w:rsidR="009E531B">
        <w:rPr>
          <w:rFonts w:ascii="Times New Roman" w:eastAsiaTheme="minorHAnsi" w:hAnsi="Times New Roman"/>
          <w:sz w:val="28"/>
          <w:szCs w:val="28"/>
          <w:lang w:eastAsia="en-US"/>
        </w:rPr>
        <w:t xml:space="preserve"> или, </w:t>
      </w:r>
      <w:r w:rsidR="00E42E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531B" w:rsidRPr="00986E72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42E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531B" w:rsidRPr="00986E72">
        <w:rPr>
          <w:rFonts w:ascii="Times New Roman" w:eastAsiaTheme="minorHAnsi" w:hAnsi="Times New Roman"/>
          <w:sz w:val="28"/>
          <w:szCs w:val="28"/>
          <w:lang w:eastAsia="en-US"/>
        </w:rPr>
        <w:t xml:space="preserve">случае </w:t>
      </w:r>
      <w:r w:rsidR="00E42E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531B" w:rsidRPr="00986E72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наличия </w:t>
      </w:r>
    </w:p>
    <w:p w:rsidR="00E42E19" w:rsidRDefault="00E42E19" w:rsidP="00E42E1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13</w:t>
      </w:r>
    </w:p>
    <w:p w:rsidR="0009638C" w:rsidRPr="002F2AFB" w:rsidRDefault="009E531B" w:rsidP="00E42E1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6E72">
        <w:rPr>
          <w:rFonts w:ascii="Times New Roman" w:eastAsiaTheme="minorHAnsi" w:hAnsi="Times New Roman"/>
          <w:sz w:val="28"/>
          <w:szCs w:val="28"/>
          <w:lang w:eastAsia="en-US"/>
        </w:rPr>
        <w:t>оснований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отказа в предоставлении услуги, установленных пунктом 1</w:t>
      </w:r>
      <w:r w:rsidR="00D76CE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E42E19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регламента, отказа в предоставлении градостроительного плана</w:t>
      </w:r>
      <w:r w:rsidR="0009638C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участка, который</w:t>
      </w:r>
      <w:r w:rsidR="0009638C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оформляет</w:t>
      </w:r>
      <w:r w:rsidR="00E935DA">
        <w:rPr>
          <w:rFonts w:ascii="Times New Roman" w:eastAsiaTheme="minorHAnsi" w:hAnsi="Times New Roman"/>
          <w:sz w:val="28"/>
          <w:szCs w:val="28"/>
          <w:lang w:eastAsia="en-US"/>
        </w:rPr>
        <w:t>ся</w:t>
      </w:r>
      <w:r w:rsidR="0009638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бумажном носителе</w:t>
      </w:r>
      <w:r w:rsidR="0009638C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в двух экземплярах по форме, согласно приложению</w:t>
      </w:r>
      <w:r w:rsidR="0009638C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81451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9638C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</w:t>
      </w:r>
      <w:r w:rsidR="00E42E19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административному </w:t>
      </w:r>
      <w:r w:rsidR="0009638C" w:rsidRPr="002F2AFB">
        <w:rPr>
          <w:rFonts w:ascii="Times New Roman" w:eastAsiaTheme="minorHAnsi" w:hAnsi="Times New Roman"/>
          <w:sz w:val="28"/>
          <w:szCs w:val="28"/>
          <w:lang w:eastAsia="en-US"/>
        </w:rPr>
        <w:t>регламенту.</w:t>
      </w:r>
    </w:p>
    <w:p w:rsidR="007B2D58" w:rsidRDefault="008334FC" w:rsidP="00CA71EA">
      <w:pPr>
        <w:autoSpaceDE w:val="0"/>
        <w:autoSpaceDN w:val="0"/>
        <w:adjustRightInd w:val="0"/>
        <w:rPr>
          <w:rFonts w:ascii="Times New Roman" w:hAnsi="Times New Roman"/>
          <w:spacing w:val="3"/>
          <w:sz w:val="28"/>
          <w:szCs w:val="28"/>
        </w:rPr>
      </w:pPr>
      <w:r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B2D5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A237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B2D58">
        <w:rPr>
          <w:rFonts w:ascii="Times New Roman" w:eastAsiaTheme="minorHAnsi" w:hAnsi="Times New Roman"/>
          <w:sz w:val="28"/>
          <w:szCs w:val="28"/>
          <w:lang w:eastAsia="en-US"/>
        </w:rPr>
        <w:t xml:space="preserve">. Уполномоченный специалист направляет градостроительный план земельного участка </w:t>
      </w:r>
      <w:r w:rsidR="009E531B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отказ </w:t>
      </w:r>
      <w:r w:rsidR="0009638C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9E531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предоставлении градостроительного</w:t>
      </w:r>
      <w:r w:rsidR="0009638C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плана земельного участка </w:t>
      </w:r>
      <w:r w:rsidR="007B2D58">
        <w:rPr>
          <w:rFonts w:ascii="Times New Roman" w:eastAsiaTheme="minorHAnsi" w:hAnsi="Times New Roman"/>
          <w:sz w:val="28"/>
          <w:szCs w:val="28"/>
          <w:lang w:eastAsia="en-US"/>
        </w:rPr>
        <w:t xml:space="preserve">на подпись </w:t>
      </w:r>
      <w:r w:rsidR="007B2D58">
        <w:rPr>
          <w:rFonts w:ascii="Times New Roman" w:hAnsi="Times New Roman"/>
          <w:spacing w:val="3"/>
          <w:sz w:val="28"/>
          <w:szCs w:val="28"/>
        </w:rPr>
        <w:t>заместителю председателя Департамента - главному архитектору города Липецка.</w:t>
      </w:r>
    </w:p>
    <w:p w:rsidR="00E935DA" w:rsidRDefault="007B2D58" w:rsidP="00CA71E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3"/>
          <w:sz w:val="28"/>
          <w:szCs w:val="28"/>
        </w:rPr>
        <w:t>4</w:t>
      </w:r>
      <w:r w:rsidR="009A2375">
        <w:rPr>
          <w:rFonts w:ascii="Times New Roman" w:hAnsi="Times New Roman"/>
          <w:spacing w:val="3"/>
          <w:sz w:val="28"/>
          <w:szCs w:val="28"/>
        </w:rPr>
        <w:t>3</w:t>
      </w:r>
      <w:r>
        <w:rPr>
          <w:rFonts w:ascii="Times New Roman" w:hAnsi="Times New Roman"/>
          <w:spacing w:val="3"/>
          <w:sz w:val="28"/>
          <w:szCs w:val="28"/>
        </w:rPr>
        <w:t xml:space="preserve">. Заместитель председателя Департамента – главный архитектор города Липецка </w:t>
      </w:r>
      <w:r w:rsidR="007A5613">
        <w:rPr>
          <w:rFonts w:ascii="Times New Roman" w:hAnsi="Times New Roman"/>
          <w:spacing w:val="3"/>
          <w:sz w:val="28"/>
          <w:szCs w:val="28"/>
        </w:rPr>
        <w:t xml:space="preserve">в течение 2 рабочих дней </w:t>
      </w:r>
      <w:r>
        <w:rPr>
          <w:rFonts w:ascii="Times New Roman" w:hAnsi="Times New Roman"/>
          <w:spacing w:val="3"/>
          <w:sz w:val="28"/>
          <w:szCs w:val="28"/>
        </w:rPr>
        <w:t>подписывает подготовленный градостроительный</w:t>
      </w:r>
      <w:r w:rsidR="00E935DA">
        <w:rPr>
          <w:rFonts w:ascii="Times New Roman" w:hAnsi="Times New Roman"/>
          <w:spacing w:val="3"/>
          <w:sz w:val="28"/>
          <w:szCs w:val="28"/>
        </w:rPr>
        <w:t xml:space="preserve">  </w:t>
      </w:r>
      <w:r>
        <w:rPr>
          <w:rFonts w:ascii="Times New Roman" w:hAnsi="Times New Roman"/>
          <w:spacing w:val="3"/>
          <w:sz w:val="28"/>
          <w:szCs w:val="28"/>
        </w:rPr>
        <w:t xml:space="preserve"> план</w:t>
      </w:r>
      <w:r w:rsidR="00E935DA">
        <w:rPr>
          <w:rFonts w:ascii="Times New Roman" w:hAnsi="Times New Roman"/>
          <w:spacing w:val="3"/>
          <w:sz w:val="28"/>
          <w:szCs w:val="28"/>
        </w:rPr>
        <w:t xml:space="preserve"> 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935DA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земельного </w:t>
      </w:r>
      <w:r w:rsidR="00E935DA">
        <w:rPr>
          <w:rFonts w:ascii="Times New Roman" w:hAnsi="Times New Roman"/>
          <w:spacing w:val="3"/>
          <w:sz w:val="28"/>
          <w:szCs w:val="28"/>
        </w:rPr>
        <w:t xml:space="preserve">   </w:t>
      </w:r>
      <w:r>
        <w:rPr>
          <w:rFonts w:ascii="Times New Roman" w:hAnsi="Times New Roman"/>
          <w:spacing w:val="3"/>
          <w:sz w:val="28"/>
          <w:szCs w:val="28"/>
        </w:rPr>
        <w:t>участка</w:t>
      </w:r>
      <w:r w:rsidR="004E778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935DA">
        <w:rPr>
          <w:rFonts w:ascii="Times New Roman" w:hAnsi="Times New Roman"/>
          <w:spacing w:val="3"/>
          <w:sz w:val="28"/>
          <w:szCs w:val="28"/>
        </w:rPr>
        <w:t xml:space="preserve">  </w:t>
      </w:r>
      <w:r w:rsidR="0009638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</w:t>
      </w:r>
      <w:r w:rsidR="00E935DA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09638C">
        <w:rPr>
          <w:rFonts w:ascii="Times New Roman" w:eastAsiaTheme="minorHAnsi" w:hAnsi="Times New Roman"/>
          <w:sz w:val="28"/>
          <w:szCs w:val="28"/>
          <w:lang w:eastAsia="en-US"/>
        </w:rPr>
        <w:t>отказ</w:t>
      </w:r>
      <w:r w:rsidR="00E93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638C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E935DA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09638C">
        <w:rPr>
          <w:rFonts w:ascii="Times New Roman" w:eastAsiaTheme="minorHAnsi" w:hAnsi="Times New Roman"/>
          <w:sz w:val="28"/>
          <w:szCs w:val="28"/>
          <w:lang w:eastAsia="en-US"/>
        </w:rPr>
        <w:t>предоставлении</w:t>
      </w:r>
    </w:p>
    <w:p w:rsidR="00E42E19" w:rsidRDefault="0009638C" w:rsidP="00E935D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плана земельного участка</w:t>
      </w:r>
      <w:r w:rsidR="00E42E1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E778B" w:rsidRDefault="004969EF" w:rsidP="004969E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Градостроительный план земельного участка </w:t>
      </w:r>
      <w:r w:rsidR="004E778B">
        <w:rPr>
          <w:rFonts w:ascii="Times New Roman" w:eastAsiaTheme="minorHAnsi" w:hAnsi="Times New Roman"/>
          <w:sz w:val="28"/>
          <w:szCs w:val="28"/>
          <w:lang w:eastAsia="en-US"/>
        </w:rPr>
        <w:t>передает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ся</w:t>
      </w:r>
      <w:r w:rsidR="004E778B"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специалисту Департамента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уполномоченному</w:t>
      </w:r>
      <w:r w:rsidR="002450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21F6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2450A9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регистраци</w:t>
      </w:r>
      <w:r w:rsidR="004F21F6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2450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плана</w:t>
      </w:r>
      <w:r w:rsidR="00E935D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969EF" w:rsidRDefault="004969EF" w:rsidP="004969E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</w:t>
      </w:r>
      <w:r w:rsidR="004F21F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градостроительного плана земельного участка</w:t>
      </w:r>
      <w:r w:rsidRPr="00AF1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передается с</w:t>
      </w:r>
      <w:r w:rsidRPr="00681849">
        <w:rPr>
          <w:rFonts w:ascii="Times New Roman" w:hAnsi="Times New Roman"/>
          <w:sz w:val="28"/>
          <w:szCs w:val="28"/>
        </w:rPr>
        <w:t>пециалист</w:t>
      </w:r>
      <w:r w:rsidR="004F21F6">
        <w:rPr>
          <w:rFonts w:ascii="Times New Roman" w:hAnsi="Times New Roman"/>
          <w:sz w:val="28"/>
          <w:szCs w:val="28"/>
        </w:rPr>
        <w:t>у</w:t>
      </w:r>
      <w:r w:rsidRPr="00681849">
        <w:rPr>
          <w:rFonts w:ascii="Times New Roman" w:hAnsi="Times New Roman"/>
          <w:sz w:val="28"/>
          <w:szCs w:val="28"/>
        </w:rPr>
        <w:t xml:space="preserve"> </w:t>
      </w:r>
      <w:r w:rsidR="004F21F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епартамента</w:t>
      </w:r>
      <w:r w:rsidRPr="00681849">
        <w:rPr>
          <w:rFonts w:ascii="Times New Roman" w:hAnsi="Times New Roman"/>
          <w:sz w:val="28"/>
          <w:szCs w:val="28"/>
        </w:rPr>
        <w:t>, ответственн</w:t>
      </w:r>
      <w:r w:rsidR="004F21F6">
        <w:rPr>
          <w:rFonts w:ascii="Times New Roman" w:hAnsi="Times New Roman"/>
          <w:sz w:val="28"/>
          <w:szCs w:val="28"/>
        </w:rPr>
        <w:t>ому</w:t>
      </w:r>
      <w:r w:rsidRPr="00681849">
        <w:rPr>
          <w:rFonts w:ascii="Times New Roman" w:hAnsi="Times New Roman"/>
          <w:sz w:val="28"/>
          <w:szCs w:val="28"/>
        </w:rPr>
        <w:t xml:space="preserve"> за прием</w:t>
      </w:r>
      <w:r>
        <w:rPr>
          <w:rFonts w:ascii="Times New Roman" w:hAnsi="Times New Roman"/>
          <w:sz w:val="28"/>
          <w:szCs w:val="28"/>
        </w:rPr>
        <w:t>, регистрацию и выдачу входящей  и   исходящей   корреспонденции.</w:t>
      </w:r>
    </w:p>
    <w:p w:rsidR="00CA71EA" w:rsidRPr="00767929" w:rsidRDefault="00CA71EA" w:rsidP="004969E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13A9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- </w:t>
      </w:r>
      <w:r w:rsidRPr="00767929">
        <w:rPr>
          <w:rFonts w:ascii="Times New Roman" w:hAnsi="Times New Roman"/>
          <w:sz w:val="28"/>
          <w:szCs w:val="28"/>
        </w:rPr>
        <w:t>1</w:t>
      </w:r>
      <w:r w:rsidR="00431E73">
        <w:rPr>
          <w:rFonts w:ascii="Times New Roman" w:hAnsi="Times New Roman"/>
          <w:sz w:val="28"/>
          <w:szCs w:val="28"/>
        </w:rPr>
        <w:t>7</w:t>
      </w:r>
      <w:r w:rsidRPr="00767929">
        <w:rPr>
          <w:rFonts w:ascii="Times New Roman" w:hAnsi="Times New Roman"/>
          <w:sz w:val="28"/>
          <w:szCs w:val="28"/>
        </w:rPr>
        <w:t xml:space="preserve"> рабочих дней</w:t>
      </w:r>
      <w:r w:rsidR="002907BA">
        <w:rPr>
          <w:rFonts w:ascii="Times New Roman" w:hAnsi="Times New Roman"/>
          <w:sz w:val="28"/>
          <w:szCs w:val="28"/>
        </w:rPr>
        <w:t xml:space="preserve"> </w:t>
      </w:r>
      <w:r w:rsidRPr="00767929">
        <w:rPr>
          <w:rFonts w:ascii="Times New Roman" w:hAnsi="Times New Roman"/>
          <w:sz w:val="28"/>
          <w:szCs w:val="28"/>
        </w:rPr>
        <w:t>с учетом времени ожидания ответов на запросы.</w:t>
      </w:r>
    </w:p>
    <w:p w:rsidR="00CA71EA" w:rsidRDefault="00E935DA" w:rsidP="00CA7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6" w:name="Par335"/>
      <w:bookmarkEnd w:id="6"/>
      <w:r>
        <w:rPr>
          <w:rFonts w:ascii="Times New Roman" w:hAnsi="Times New Roman"/>
          <w:sz w:val="28"/>
          <w:szCs w:val="28"/>
        </w:rPr>
        <w:t>4</w:t>
      </w:r>
      <w:r w:rsidR="009A2375">
        <w:rPr>
          <w:rFonts w:ascii="Times New Roman" w:hAnsi="Times New Roman"/>
          <w:sz w:val="28"/>
          <w:szCs w:val="28"/>
        </w:rPr>
        <w:t>4</w:t>
      </w:r>
      <w:r w:rsidR="00CA71EA" w:rsidRPr="002F2AFB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подготовленный градостроительный план земельного участка</w:t>
      </w:r>
      <w:r w:rsidR="0042077C" w:rsidRPr="002F2AFB">
        <w:rPr>
          <w:rFonts w:ascii="Times New Roman" w:hAnsi="Times New Roman"/>
          <w:sz w:val="28"/>
          <w:szCs w:val="28"/>
        </w:rPr>
        <w:t xml:space="preserve"> </w:t>
      </w:r>
      <w:r w:rsidR="0095480A" w:rsidRPr="002F2AFB">
        <w:rPr>
          <w:rFonts w:ascii="Times New Roman" w:hAnsi="Times New Roman"/>
          <w:sz w:val="28"/>
          <w:szCs w:val="28"/>
        </w:rPr>
        <w:t xml:space="preserve">или </w:t>
      </w:r>
      <w:r w:rsidR="0042077C" w:rsidRPr="002F2AFB">
        <w:rPr>
          <w:rFonts w:ascii="Times New Roman" w:eastAsiaTheme="minorHAnsi" w:hAnsi="Times New Roman"/>
          <w:sz w:val="28"/>
          <w:szCs w:val="28"/>
          <w:lang w:eastAsia="en-US"/>
        </w:rPr>
        <w:t>отказ в предоставлении градостроительного плана</w:t>
      </w:r>
      <w:r w:rsidR="00CA71EA" w:rsidRPr="002F2AFB">
        <w:rPr>
          <w:rFonts w:ascii="Times New Roman" w:hAnsi="Times New Roman"/>
          <w:sz w:val="28"/>
          <w:szCs w:val="28"/>
        </w:rPr>
        <w:t>.</w:t>
      </w:r>
    </w:p>
    <w:p w:rsidR="00CA71EA" w:rsidRDefault="00CA71EA" w:rsidP="00CA71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z w:val="28"/>
          <w:szCs w:val="28"/>
        </w:rPr>
      </w:pPr>
    </w:p>
    <w:p w:rsidR="00B7042D" w:rsidRPr="00AF13A9" w:rsidRDefault="00B7042D" w:rsidP="00CA71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z w:val="28"/>
          <w:szCs w:val="28"/>
        </w:rPr>
      </w:pPr>
    </w:p>
    <w:p w:rsidR="00306FEA" w:rsidRPr="002F2AFB" w:rsidRDefault="009A2375" w:rsidP="00CA71E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</w:t>
      </w:r>
      <w:r w:rsidR="004E53EC">
        <w:rPr>
          <w:rFonts w:ascii="Times New Roman" w:hAnsi="Times New Roman"/>
          <w:b/>
          <w:sz w:val="28"/>
          <w:szCs w:val="28"/>
        </w:rPr>
        <w:t xml:space="preserve">Регистрация </w:t>
      </w:r>
      <w:r w:rsidR="00CA71EA" w:rsidRPr="002F2AFB">
        <w:rPr>
          <w:rFonts w:ascii="Times New Roman" w:hAnsi="Times New Roman"/>
          <w:b/>
          <w:sz w:val="28"/>
          <w:szCs w:val="28"/>
        </w:rPr>
        <w:t>градостроительного плана земельного участка</w:t>
      </w:r>
    </w:p>
    <w:p w:rsidR="00CA71EA" w:rsidRPr="002F2AFB" w:rsidRDefault="00CA71EA" w:rsidP="00CA71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pacing w:val="3"/>
          <w:sz w:val="28"/>
          <w:szCs w:val="28"/>
        </w:rPr>
      </w:pPr>
    </w:p>
    <w:p w:rsidR="00CA71EA" w:rsidRDefault="002450A9" w:rsidP="00CA71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375">
        <w:rPr>
          <w:rFonts w:ascii="Times New Roman" w:hAnsi="Times New Roman"/>
          <w:sz w:val="28"/>
          <w:szCs w:val="28"/>
        </w:rPr>
        <w:t>5</w:t>
      </w:r>
      <w:r w:rsidR="00CA71EA" w:rsidRPr="002F2AFB">
        <w:rPr>
          <w:rFonts w:ascii="Times New Roman" w:hAnsi="Times New Roman"/>
          <w:sz w:val="28"/>
          <w:szCs w:val="28"/>
        </w:rPr>
        <w:t xml:space="preserve">. </w:t>
      </w:r>
      <w:r w:rsidR="00CA71EA" w:rsidRPr="002F2AFB">
        <w:rPr>
          <w:rFonts w:ascii="Times New Roman" w:hAnsi="Times New Roman"/>
          <w:spacing w:val="3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pacing w:val="3"/>
          <w:sz w:val="28"/>
          <w:szCs w:val="28"/>
        </w:rPr>
        <w:t>является поступление подписанного</w:t>
      </w:r>
      <w:r w:rsidR="00F1299F" w:rsidRPr="002F2AF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0131D">
        <w:rPr>
          <w:rFonts w:ascii="Times New Roman" w:hAnsi="Times New Roman"/>
          <w:spacing w:val="3"/>
          <w:sz w:val="28"/>
          <w:szCs w:val="28"/>
        </w:rPr>
        <w:t>заместител</w:t>
      </w:r>
      <w:r>
        <w:rPr>
          <w:rFonts w:ascii="Times New Roman" w:hAnsi="Times New Roman"/>
          <w:spacing w:val="3"/>
          <w:sz w:val="28"/>
          <w:szCs w:val="28"/>
        </w:rPr>
        <w:t xml:space="preserve">ем </w:t>
      </w:r>
      <w:r w:rsidR="0080131D">
        <w:rPr>
          <w:rFonts w:ascii="Times New Roman" w:hAnsi="Times New Roman"/>
          <w:spacing w:val="3"/>
          <w:sz w:val="28"/>
          <w:szCs w:val="28"/>
        </w:rPr>
        <w:t>председателя Департамента - главн</w:t>
      </w:r>
      <w:r>
        <w:rPr>
          <w:rFonts w:ascii="Times New Roman" w:hAnsi="Times New Roman"/>
          <w:spacing w:val="3"/>
          <w:sz w:val="28"/>
          <w:szCs w:val="28"/>
        </w:rPr>
        <w:t>ым</w:t>
      </w:r>
      <w:r w:rsidR="0080131D">
        <w:rPr>
          <w:rFonts w:ascii="Times New Roman" w:hAnsi="Times New Roman"/>
          <w:spacing w:val="3"/>
          <w:sz w:val="28"/>
          <w:szCs w:val="28"/>
        </w:rPr>
        <w:t xml:space="preserve"> архитектор</w:t>
      </w:r>
      <w:r>
        <w:rPr>
          <w:rFonts w:ascii="Times New Roman" w:hAnsi="Times New Roman"/>
          <w:spacing w:val="3"/>
          <w:sz w:val="28"/>
          <w:szCs w:val="28"/>
        </w:rPr>
        <w:t>ом</w:t>
      </w:r>
      <w:r w:rsidR="0080131D">
        <w:rPr>
          <w:rFonts w:ascii="Times New Roman" w:hAnsi="Times New Roman"/>
          <w:spacing w:val="3"/>
          <w:sz w:val="28"/>
          <w:szCs w:val="28"/>
        </w:rPr>
        <w:t xml:space="preserve"> города Липецка </w:t>
      </w:r>
      <w:r w:rsidR="00CA71EA" w:rsidRPr="002F2AFB">
        <w:rPr>
          <w:rFonts w:ascii="Times New Roman" w:hAnsi="Times New Roman"/>
          <w:spacing w:val="3"/>
          <w:sz w:val="28"/>
          <w:szCs w:val="28"/>
        </w:rPr>
        <w:t>градостроительн</w:t>
      </w:r>
      <w:r>
        <w:rPr>
          <w:rFonts w:ascii="Times New Roman" w:hAnsi="Times New Roman"/>
          <w:spacing w:val="3"/>
          <w:sz w:val="28"/>
          <w:szCs w:val="28"/>
        </w:rPr>
        <w:t xml:space="preserve">ого </w:t>
      </w:r>
      <w:r w:rsidR="00CA71EA" w:rsidRPr="002F2AFB">
        <w:rPr>
          <w:rFonts w:ascii="Times New Roman" w:hAnsi="Times New Roman"/>
          <w:spacing w:val="3"/>
          <w:sz w:val="28"/>
          <w:szCs w:val="28"/>
        </w:rPr>
        <w:t>план</w:t>
      </w:r>
      <w:r>
        <w:rPr>
          <w:rFonts w:ascii="Times New Roman" w:hAnsi="Times New Roman"/>
          <w:spacing w:val="3"/>
          <w:sz w:val="28"/>
          <w:szCs w:val="28"/>
        </w:rPr>
        <w:t xml:space="preserve">а </w:t>
      </w:r>
      <w:r w:rsidR="00CA71EA" w:rsidRPr="002F2AFB">
        <w:rPr>
          <w:rFonts w:ascii="Times New Roman" w:hAnsi="Times New Roman"/>
          <w:spacing w:val="3"/>
          <w:sz w:val="28"/>
          <w:szCs w:val="28"/>
        </w:rPr>
        <w:t>земельного участка</w:t>
      </w:r>
      <w:r>
        <w:rPr>
          <w:rFonts w:ascii="Times New Roman" w:hAnsi="Times New Roman"/>
          <w:spacing w:val="3"/>
          <w:sz w:val="28"/>
          <w:szCs w:val="28"/>
        </w:rPr>
        <w:t xml:space="preserve"> специалисту Департамента</w:t>
      </w:r>
      <w:r w:rsidR="004969EF">
        <w:rPr>
          <w:rFonts w:ascii="Times New Roman" w:hAnsi="Times New Roman"/>
          <w:spacing w:val="3"/>
          <w:sz w:val="28"/>
          <w:szCs w:val="28"/>
        </w:rPr>
        <w:t>, уполномоченному</w:t>
      </w:r>
      <w:r w:rsidR="004F21F6">
        <w:rPr>
          <w:rFonts w:ascii="Times New Roman" w:hAnsi="Times New Roman"/>
          <w:spacing w:val="3"/>
          <w:sz w:val="28"/>
          <w:szCs w:val="28"/>
        </w:rPr>
        <w:t xml:space="preserve"> на его регистрацию</w:t>
      </w:r>
      <w:r w:rsidR="00CA71EA" w:rsidRPr="002F2AFB">
        <w:rPr>
          <w:rFonts w:ascii="Times New Roman" w:hAnsi="Times New Roman"/>
          <w:spacing w:val="3"/>
          <w:sz w:val="28"/>
          <w:szCs w:val="28"/>
        </w:rPr>
        <w:t>.</w:t>
      </w:r>
    </w:p>
    <w:p w:rsidR="00831A02" w:rsidRPr="002F2AFB" w:rsidRDefault="002450A9" w:rsidP="00831A02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3"/>
          <w:sz w:val="28"/>
          <w:szCs w:val="28"/>
        </w:rPr>
        <w:t>4</w:t>
      </w:r>
      <w:r w:rsidR="009A2375">
        <w:rPr>
          <w:rFonts w:ascii="Times New Roman" w:hAnsi="Times New Roman"/>
          <w:spacing w:val="3"/>
          <w:sz w:val="28"/>
          <w:szCs w:val="28"/>
        </w:rPr>
        <w:t>6</w:t>
      </w:r>
      <w:r w:rsidR="00CA71EA" w:rsidRPr="002F2AFB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B96AF9">
        <w:rPr>
          <w:rFonts w:ascii="Times New Roman" w:hAnsi="Times New Roman"/>
          <w:spacing w:val="3"/>
          <w:sz w:val="28"/>
          <w:szCs w:val="28"/>
        </w:rPr>
        <w:t>С</w:t>
      </w:r>
      <w:r w:rsidR="00CA71EA" w:rsidRPr="002F2AFB">
        <w:rPr>
          <w:rFonts w:ascii="Times New Roman" w:hAnsi="Times New Roman"/>
          <w:spacing w:val="3"/>
          <w:sz w:val="28"/>
          <w:szCs w:val="28"/>
        </w:rPr>
        <w:t>пециалист</w:t>
      </w:r>
      <w:r w:rsidR="0080131D">
        <w:rPr>
          <w:rFonts w:ascii="Times New Roman" w:hAnsi="Times New Roman"/>
          <w:spacing w:val="3"/>
          <w:sz w:val="28"/>
          <w:szCs w:val="28"/>
        </w:rPr>
        <w:t xml:space="preserve"> Департамента</w:t>
      </w:r>
      <w:r w:rsidR="00B96AF9">
        <w:rPr>
          <w:rFonts w:ascii="Times New Roman" w:hAnsi="Times New Roman"/>
          <w:spacing w:val="3"/>
          <w:sz w:val="28"/>
          <w:szCs w:val="28"/>
        </w:rPr>
        <w:t>, у</w:t>
      </w:r>
      <w:r w:rsidR="00B96AF9" w:rsidRPr="002F2AFB">
        <w:rPr>
          <w:rFonts w:ascii="Times New Roman" w:hAnsi="Times New Roman"/>
          <w:spacing w:val="3"/>
          <w:sz w:val="28"/>
          <w:szCs w:val="28"/>
        </w:rPr>
        <w:t>полномоченный</w:t>
      </w:r>
      <w:r w:rsidR="00B96AF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96AF9">
        <w:rPr>
          <w:rFonts w:ascii="Times New Roman" w:eastAsiaTheme="minorHAnsi" w:hAnsi="Times New Roman"/>
          <w:sz w:val="28"/>
          <w:szCs w:val="28"/>
          <w:lang w:eastAsia="en-US"/>
        </w:rPr>
        <w:t>на регистрацию градостроительного плана,</w:t>
      </w:r>
      <w:r w:rsidR="00CA71EA" w:rsidRPr="002F2AFB">
        <w:rPr>
          <w:rFonts w:ascii="Times New Roman" w:hAnsi="Times New Roman"/>
          <w:spacing w:val="3"/>
          <w:sz w:val="28"/>
          <w:szCs w:val="28"/>
        </w:rPr>
        <w:t xml:space="preserve"> регистрирует градостроительный план земельного участка путем присвоения ему номера</w:t>
      </w:r>
      <w:r w:rsidR="007F64B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31A02">
        <w:rPr>
          <w:rFonts w:ascii="Times New Roman" w:hAnsi="Times New Roman"/>
          <w:spacing w:val="3"/>
          <w:sz w:val="28"/>
          <w:szCs w:val="28"/>
        </w:rPr>
        <w:t>в регистрационн</w:t>
      </w:r>
      <w:r w:rsidR="00751854">
        <w:rPr>
          <w:rFonts w:ascii="Times New Roman" w:hAnsi="Times New Roman"/>
          <w:spacing w:val="3"/>
          <w:sz w:val="28"/>
          <w:szCs w:val="28"/>
        </w:rPr>
        <w:t>ой</w:t>
      </w:r>
      <w:r w:rsidR="00831A02">
        <w:rPr>
          <w:rFonts w:ascii="Times New Roman" w:hAnsi="Times New Roman"/>
          <w:spacing w:val="3"/>
          <w:sz w:val="28"/>
          <w:szCs w:val="28"/>
        </w:rPr>
        <w:t xml:space="preserve"> книг</w:t>
      </w:r>
      <w:r w:rsidR="00751854">
        <w:rPr>
          <w:rFonts w:ascii="Times New Roman" w:hAnsi="Times New Roman"/>
          <w:spacing w:val="3"/>
          <w:sz w:val="28"/>
          <w:szCs w:val="28"/>
        </w:rPr>
        <w:t>е</w:t>
      </w:r>
      <w:r w:rsidR="00CA71EA" w:rsidRPr="002F2AFB">
        <w:rPr>
          <w:rFonts w:ascii="Times New Roman" w:hAnsi="Times New Roman"/>
          <w:sz w:val="28"/>
          <w:szCs w:val="28"/>
        </w:rPr>
        <w:t>.</w:t>
      </w:r>
      <w:r w:rsidR="00CA71EA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1A02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Регистрационная книга формируется на бумажном и электронном носителях по форме, согласно приложению </w:t>
      </w:r>
      <w:r w:rsidR="00831A0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81451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831A02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</w:t>
      </w:r>
      <w:r w:rsidR="004F21F6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административному </w:t>
      </w:r>
      <w:r w:rsidR="00831A02" w:rsidRPr="002F2AFB">
        <w:rPr>
          <w:rFonts w:ascii="Times New Roman" w:eastAsiaTheme="minorHAnsi" w:hAnsi="Times New Roman"/>
          <w:sz w:val="28"/>
          <w:szCs w:val="28"/>
          <w:lang w:eastAsia="en-US"/>
        </w:rPr>
        <w:t>регламенту.</w:t>
      </w:r>
    </w:p>
    <w:p w:rsidR="004E53EC" w:rsidRPr="002F2AFB" w:rsidRDefault="004E53EC" w:rsidP="004E53EC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Липецкой области. </w:t>
      </w:r>
    </w:p>
    <w:p w:rsidR="00AC1AA8" w:rsidRPr="00767929" w:rsidRDefault="00AC1AA8" w:rsidP="00AC1AA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z w:val="28"/>
          <w:szCs w:val="28"/>
        </w:rPr>
      </w:pPr>
      <w:r w:rsidRPr="00AF13A9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- </w:t>
      </w:r>
      <w:r w:rsidRPr="00767929">
        <w:rPr>
          <w:rFonts w:ascii="Times New Roman" w:hAnsi="Times New Roman"/>
          <w:sz w:val="28"/>
          <w:szCs w:val="28"/>
        </w:rPr>
        <w:t>1 рабочи</w:t>
      </w:r>
      <w:r>
        <w:rPr>
          <w:rFonts w:ascii="Times New Roman" w:hAnsi="Times New Roman"/>
          <w:sz w:val="28"/>
          <w:szCs w:val="28"/>
        </w:rPr>
        <w:t>й</w:t>
      </w:r>
      <w:r w:rsidRPr="0076792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ень.</w:t>
      </w:r>
    </w:p>
    <w:p w:rsidR="00AC1AA8" w:rsidRDefault="009A2375" w:rsidP="00AC1AA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AC1AA8">
        <w:rPr>
          <w:rFonts w:ascii="Times New Roman" w:hAnsi="Times New Roman"/>
          <w:sz w:val="28"/>
          <w:szCs w:val="28"/>
        </w:rPr>
        <w:t xml:space="preserve">. </w:t>
      </w:r>
      <w:r w:rsidR="00AC1AA8" w:rsidRPr="002F2AF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7F64BB">
        <w:rPr>
          <w:rFonts w:ascii="Times New Roman" w:hAnsi="Times New Roman"/>
          <w:sz w:val="28"/>
          <w:szCs w:val="28"/>
        </w:rPr>
        <w:t xml:space="preserve">зарегистрированный </w:t>
      </w:r>
      <w:r w:rsidR="00AC1AA8" w:rsidRPr="002F2AFB">
        <w:rPr>
          <w:rFonts w:ascii="Times New Roman" w:hAnsi="Times New Roman"/>
          <w:sz w:val="28"/>
          <w:szCs w:val="28"/>
        </w:rPr>
        <w:t>градостроительный план земельного участка.</w:t>
      </w:r>
    </w:p>
    <w:p w:rsidR="004F21F6" w:rsidRDefault="004F21F6" w:rsidP="00AC1AA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F21F6" w:rsidRDefault="004F21F6" w:rsidP="00AC1AA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06FEA" w:rsidRDefault="004F21F6" w:rsidP="004F21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</w:p>
    <w:p w:rsidR="007F64BB" w:rsidRPr="002F2AFB" w:rsidRDefault="009A2375" w:rsidP="007F64B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</w:t>
      </w:r>
      <w:r w:rsidR="007F64BB">
        <w:rPr>
          <w:rFonts w:ascii="Times New Roman" w:hAnsi="Times New Roman"/>
          <w:b/>
          <w:sz w:val="28"/>
          <w:szCs w:val="28"/>
        </w:rPr>
        <w:t xml:space="preserve">Выдача </w:t>
      </w:r>
      <w:r w:rsidR="007F64BB" w:rsidRPr="002F2AFB">
        <w:rPr>
          <w:rFonts w:ascii="Times New Roman" w:hAnsi="Times New Roman"/>
          <w:b/>
          <w:sz w:val="28"/>
          <w:szCs w:val="28"/>
        </w:rPr>
        <w:t xml:space="preserve">градостроительного плана земельного участка или </w:t>
      </w:r>
      <w:r w:rsidR="007F64BB" w:rsidRPr="002F2AF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отказа в </w:t>
      </w:r>
      <w:r w:rsidR="00C655C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предоставлении </w:t>
      </w:r>
      <w:r w:rsidR="007F64BB" w:rsidRPr="002F2AFB">
        <w:rPr>
          <w:rFonts w:ascii="Times New Roman" w:eastAsiaTheme="minorHAnsi" w:hAnsi="Times New Roman"/>
          <w:b/>
          <w:sz w:val="28"/>
          <w:szCs w:val="28"/>
          <w:lang w:eastAsia="en-US"/>
        </w:rPr>
        <w:t>градостроительного плана</w:t>
      </w:r>
    </w:p>
    <w:p w:rsidR="007F64BB" w:rsidRPr="002F2AFB" w:rsidRDefault="007F64BB" w:rsidP="00AC1AA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5480A" w:rsidRPr="002F2AFB" w:rsidRDefault="009A2375" w:rsidP="005E1EA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3"/>
          <w:sz w:val="28"/>
          <w:szCs w:val="28"/>
        </w:rPr>
        <w:t>48</w:t>
      </w:r>
      <w:r w:rsidR="00CA71EA" w:rsidRPr="002F2AFB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CA71EA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регистрации </w:t>
      </w:r>
      <w:r w:rsidR="00160487" w:rsidRPr="002F2AFB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плана</w:t>
      </w:r>
      <w:r w:rsidR="00160487" w:rsidRPr="002F2AF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A71EA" w:rsidRPr="002F2AFB">
        <w:rPr>
          <w:rFonts w:ascii="Times New Roman" w:hAnsi="Times New Roman"/>
          <w:spacing w:val="3"/>
          <w:sz w:val="28"/>
          <w:szCs w:val="28"/>
        </w:rPr>
        <w:t xml:space="preserve">уполномоченный специалист </w:t>
      </w:r>
      <w:r w:rsidR="00BD7B6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E1EA0">
        <w:rPr>
          <w:rFonts w:ascii="Times New Roman" w:hAnsi="Times New Roman"/>
          <w:spacing w:val="3"/>
          <w:sz w:val="28"/>
          <w:szCs w:val="28"/>
        </w:rPr>
        <w:t xml:space="preserve">заверяет градостроительный план в трех экземплярах </w:t>
      </w:r>
      <w:r w:rsidR="005E1EA0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5E1E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1EA0" w:rsidRPr="002F2AFB">
        <w:rPr>
          <w:rFonts w:ascii="Times New Roman" w:eastAsiaTheme="minorHAnsi" w:hAnsi="Times New Roman"/>
          <w:sz w:val="28"/>
          <w:szCs w:val="28"/>
          <w:lang w:eastAsia="en-US"/>
        </w:rPr>
        <w:t>бумажном носителе</w:t>
      </w:r>
      <w:r w:rsidR="005E1EA0" w:rsidRPr="0080082F">
        <w:rPr>
          <w:rFonts w:ascii="Times New Roman" w:hAnsi="Times New Roman"/>
          <w:spacing w:val="3"/>
          <w:sz w:val="28"/>
          <w:szCs w:val="28"/>
        </w:rPr>
        <w:t xml:space="preserve"> печатью Департамента «Для технической документации»</w:t>
      </w:r>
      <w:r w:rsidR="00B7042D">
        <w:rPr>
          <w:rFonts w:ascii="Times New Roman" w:hAnsi="Times New Roman"/>
          <w:spacing w:val="3"/>
          <w:sz w:val="28"/>
          <w:szCs w:val="28"/>
        </w:rPr>
        <w:t>. П</w:t>
      </w:r>
      <w:r w:rsidR="00CA71EA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ервый </w:t>
      </w:r>
      <w:r w:rsidR="00BD7B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A71EA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BD7B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A71EA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второй </w:t>
      </w:r>
      <w:r w:rsidR="00BD7B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A71EA" w:rsidRPr="002F2AFB">
        <w:rPr>
          <w:rFonts w:ascii="Times New Roman" w:eastAsiaTheme="minorHAnsi" w:hAnsi="Times New Roman"/>
          <w:sz w:val="28"/>
          <w:szCs w:val="28"/>
          <w:lang w:eastAsia="en-US"/>
        </w:rPr>
        <w:t>экземпляры</w:t>
      </w:r>
      <w:r w:rsidR="00160487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A71EA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передает </w:t>
      </w:r>
      <w:r w:rsidR="0013063F">
        <w:rPr>
          <w:rFonts w:ascii="Times New Roman" w:eastAsiaTheme="minorHAnsi" w:hAnsi="Times New Roman"/>
          <w:sz w:val="28"/>
          <w:szCs w:val="28"/>
          <w:lang w:eastAsia="en-US"/>
        </w:rPr>
        <w:t xml:space="preserve">лично </w:t>
      </w:r>
      <w:r w:rsidR="00CA71EA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 w:rsidR="0013063F">
        <w:rPr>
          <w:rFonts w:ascii="Times New Roman" w:eastAsiaTheme="minorHAnsi" w:hAnsi="Times New Roman"/>
          <w:sz w:val="28"/>
          <w:szCs w:val="28"/>
          <w:lang w:eastAsia="en-US"/>
        </w:rPr>
        <w:t>или его представителю непосредственно по месту подачи заявления</w:t>
      </w:r>
      <w:r w:rsidR="00B7042D">
        <w:rPr>
          <w:rFonts w:ascii="Times New Roman" w:eastAsiaTheme="minorHAnsi" w:hAnsi="Times New Roman"/>
          <w:sz w:val="28"/>
          <w:szCs w:val="28"/>
          <w:lang w:eastAsia="en-US"/>
        </w:rPr>
        <w:t>, т</w:t>
      </w:r>
      <w:r w:rsidR="00CA71EA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ретий экземпляр оставляется на хранении в </w:t>
      </w:r>
      <w:r w:rsidR="0080082F">
        <w:rPr>
          <w:rFonts w:ascii="Times New Roman" w:eastAsiaTheme="minorHAnsi" w:hAnsi="Times New Roman"/>
          <w:sz w:val="28"/>
          <w:szCs w:val="28"/>
          <w:lang w:eastAsia="en-US"/>
        </w:rPr>
        <w:t xml:space="preserve">архиве </w:t>
      </w:r>
      <w:r w:rsidR="0080131D">
        <w:rPr>
          <w:rFonts w:ascii="Times New Roman" w:eastAsiaTheme="minorHAnsi" w:hAnsi="Times New Roman"/>
          <w:sz w:val="28"/>
          <w:szCs w:val="28"/>
          <w:lang w:eastAsia="en-US"/>
        </w:rPr>
        <w:t>Департамент</w:t>
      </w:r>
      <w:r w:rsidR="0080082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CA71EA" w:rsidRPr="002F2AF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D0B57" w:rsidRDefault="00160487" w:rsidP="00DD0B5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2AFB">
        <w:rPr>
          <w:rFonts w:ascii="Times New Roman" w:eastAsiaTheme="minorHAnsi" w:hAnsi="Times New Roman"/>
          <w:sz w:val="28"/>
          <w:szCs w:val="28"/>
          <w:lang w:eastAsia="en-US"/>
        </w:rPr>
        <w:t>После подписания отказа в предоставлении градостроительного плана</w:t>
      </w:r>
      <w:r w:rsidRPr="002F2AFB">
        <w:rPr>
          <w:rFonts w:ascii="Times New Roman" w:hAnsi="Times New Roman"/>
          <w:spacing w:val="3"/>
          <w:sz w:val="28"/>
          <w:szCs w:val="28"/>
        </w:rPr>
        <w:t xml:space="preserve"> специалист </w:t>
      </w:r>
      <w:r w:rsidR="0080082F">
        <w:rPr>
          <w:rFonts w:ascii="Times New Roman" w:hAnsi="Times New Roman"/>
          <w:spacing w:val="3"/>
          <w:sz w:val="28"/>
          <w:szCs w:val="28"/>
        </w:rPr>
        <w:t>Департамента</w:t>
      </w:r>
      <w:r w:rsidR="00B96AF9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B96AF9" w:rsidRPr="00681849">
        <w:rPr>
          <w:rFonts w:ascii="Times New Roman" w:hAnsi="Times New Roman"/>
          <w:sz w:val="28"/>
          <w:szCs w:val="28"/>
        </w:rPr>
        <w:t>ответственн</w:t>
      </w:r>
      <w:r w:rsidR="00B96AF9">
        <w:rPr>
          <w:rFonts w:ascii="Times New Roman" w:hAnsi="Times New Roman"/>
          <w:sz w:val="28"/>
          <w:szCs w:val="28"/>
        </w:rPr>
        <w:t>ый</w:t>
      </w:r>
      <w:r w:rsidR="00B96AF9" w:rsidRPr="00681849">
        <w:rPr>
          <w:rFonts w:ascii="Times New Roman" w:hAnsi="Times New Roman"/>
          <w:sz w:val="28"/>
          <w:szCs w:val="28"/>
        </w:rPr>
        <w:t xml:space="preserve"> за прием</w:t>
      </w:r>
      <w:r w:rsidR="00B96AF9">
        <w:rPr>
          <w:rFonts w:ascii="Times New Roman" w:hAnsi="Times New Roman"/>
          <w:sz w:val="28"/>
          <w:szCs w:val="28"/>
        </w:rPr>
        <w:t>, регистрацию и выдачу входящей  и   исходящей   корреспонденции</w:t>
      </w:r>
      <w:r w:rsidR="0080082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первый экземпляр передает </w:t>
      </w:r>
      <w:r w:rsidR="0013063F">
        <w:rPr>
          <w:rFonts w:ascii="Times New Roman" w:eastAsiaTheme="minorHAnsi" w:hAnsi="Times New Roman"/>
          <w:sz w:val="28"/>
          <w:szCs w:val="28"/>
          <w:lang w:eastAsia="en-US"/>
        </w:rPr>
        <w:t xml:space="preserve">лично </w:t>
      </w:r>
      <w:r w:rsidR="0013063F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 w:rsidR="0013063F">
        <w:rPr>
          <w:rFonts w:ascii="Times New Roman" w:eastAsiaTheme="minorHAnsi" w:hAnsi="Times New Roman"/>
          <w:sz w:val="28"/>
          <w:szCs w:val="28"/>
          <w:lang w:eastAsia="en-US"/>
        </w:rPr>
        <w:t>или его представителю непосредственно по месту подачи заявления</w:t>
      </w:r>
      <w:r w:rsidR="00DD0B57" w:rsidRPr="002F2AFB">
        <w:rPr>
          <w:rFonts w:ascii="Times New Roman" w:hAnsi="Times New Roman"/>
          <w:spacing w:val="3"/>
          <w:sz w:val="28"/>
          <w:szCs w:val="28"/>
        </w:rPr>
        <w:t xml:space="preserve">, второй </w:t>
      </w:r>
      <w:r w:rsidR="00DD0B57"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экземпляр оставляет на хранении в </w:t>
      </w:r>
      <w:r w:rsidR="0080082F">
        <w:rPr>
          <w:rFonts w:ascii="Times New Roman" w:eastAsiaTheme="minorHAnsi" w:hAnsi="Times New Roman"/>
          <w:sz w:val="28"/>
          <w:szCs w:val="28"/>
          <w:lang w:eastAsia="en-US"/>
        </w:rPr>
        <w:t>Департаменте</w:t>
      </w:r>
      <w:r w:rsidR="00DD0B57" w:rsidRPr="002F2AF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A71EA" w:rsidRPr="002F2AFB" w:rsidRDefault="009A2375" w:rsidP="00CA71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A71EA" w:rsidRPr="002F2AFB">
        <w:rPr>
          <w:rFonts w:ascii="Times New Roman" w:hAnsi="Times New Roman"/>
          <w:sz w:val="28"/>
          <w:szCs w:val="28"/>
        </w:rPr>
        <w:t xml:space="preserve">. </w:t>
      </w:r>
      <w:r w:rsidR="00CA71EA" w:rsidRPr="002F2AFB">
        <w:rPr>
          <w:rFonts w:ascii="Times New Roman" w:hAnsi="Times New Roman"/>
          <w:spacing w:val="3"/>
          <w:sz w:val="28"/>
          <w:szCs w:val="28"/>
        </w:rPr>
        <w:t xml:space="preserve">В случае обращения заявителя с заявлением о предоставлении муниципальной услуги через МФЦ градостроительный план земельного участка </w:t>
      </w:r>
      <w:r w:rsidR="00DD0B57" w:rsidRPr="002F2AFB">
        <w:rPr>
          <w:rFonts w:ascii="Times New Roman" w:hAnsi="Times New Roman"/>
          <w:spacing w:val="3"/>
          <w:sz w:val="28"/>
          <w:szCs w:val="28"/>
        </w:rPr>
        <w:t>(</w:t>
      </w:r>
      <w:r w:rsidR="00DD0B57" w:rsidRPr="002F2AFB">
        <w:rPr>
          <w:rFonts w:ascii="Times New Roman" w:eastAsiaTheme="minorHAnsi" w:hAnsi="Times New Roman"/>
          <w:sz w:val="28"/>
          <w:szCs w:val="28"/>
          <w:lang w:eastAsia="en-US"/>
        </w:rPr>
        <w:t>отказ в предоставлении градостроительного плана</w:t>
      </w:r>
      <w:r w:rsidR="00DD0B57" w:rsidRPr="002F2AFB">
        <w:rPr>
          <w:rFonts w:ascii="Times New Roman" w:hAnsi="Times New Roman"/>
          <w:spacing w:val="3"/>
          <w:sz w:val="28"/>
          <w:szCs w:val="28"/>
        </w:rPr>
        <w:t xml:space="preserve">) </w:t>
      </w:r>
      <w:r w:rsidR="00CA71EA" w:rsidRPr="002F2AFB">
        <w:rPr>
          <w:rFonts w:ascii="Times New Roman" w:hAnsi="Times New Roman"/>
          <w:spacing w:val="3"/>
          <w:sz w:val="28"/>
          <w:szCs w:val="28"/>
        </w:rPr>
        <w:t>выдается (направляется) через МФЦ.</w:t>
      </w:r>
    </w:p>
    <w:p w:rsidR="00CA71EA" w:rsidRPr="002F2AFB" w:rsidRDefault="00CA71EA" w:rsidP="00CA71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pacing w:val="3"/>
          <w:sz w:val="28"/>
          <w:szCs w:val="28"/>
        </w:rPr>
      </w:pPr>
      <w:r w:rsidRPr="002F2AFB">
        <w:rPr>
          <w:rFonts w:ascii="Times New Roman" w:hAnsi="Times New Roman"/>
          <w:spacing w:val="3"/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CA71EA" w:rsidRPr="002F2AFB" w:rsidRDefault="00CA71EA" w:rsidP="00CA71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z w:val="28"/>
          <w:szCs w:val="28"/>
        </w:rPr>
      </w:pPr>
    </w:p>
    <w:p w:rsidR="00CA71EA" w:rsidRPr="0048189E" w:rsidRDefault="009A2375" w:rsidP="00CA71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27. </w:t>
      </w:r>
      <w:r w:rsidR="00CA71EA" w:rsidRPr="002F2AFB">
        <w:rPr>
          <w:rFonts w:ascii="Times New Roman" w:hAnsi="Times New Roman"/>
          <w:b/>
          <w:bCs/>
          <w:sz w:val="28"/>
          <w:szCs w:val="28"/>
        </w:rPr>
        <w:t xml:space="preserve">Порядок осуществления административных процедур в электронной форме, в том числе с использованием </w:t>
      </w:r>
      <w:r w:rsidR="00CA71EA" w:rsidRPr="002F2AFB">
        <w:rPr>
          <w:rFonts w:ascii="Times New Roman" w:hAnsi="Times New Roman"/>
          <w:b/>
          <w:sz w:val="28"/>
          <w:szCs w:val="28"/>
        </w:rPr>
        <w:t xml:space="preserve">Единого портала государственных и муниципальных </w:t>
      </w:r>
      <w:r w:rsidR="00CA71EA">
        <w:rPr>
          <w:rFonts w:ascii="Times New Roman" w:hAnsi="Times New Roman"/>
          <w:b/>
          <w:sz w:val="28"/>
          <w:szCs w:val="28"/>
        </w:rPr>
        <w:t>услуг и Регионального портала государственных и муниципальных услуг Липецкой области</w:t>
      </w:r>
    </w:p>
    <w:p w:rsidR="00CA71EA" w:rsidRPr="000B7FA7" w:rsidRDefault="00CA71EA" w:rsidP="00CA71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pacing w:val="3"/>
          <w:sz w:val="28"/>
          <w:szCs w:val="28"/>
        </w:rPr>
      </w:pPr>
    </w:p>
    <w:p w:rsidR="00CA71EA" w:rsidRDefault="0080082F" w:rsidP="00CA71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3"/>
          <w:sz w:val="28"/>
          <w:szCs w:val="28"/>
        </w:rPr>
        <w:t>5</w:t>
      </w:r>
      <w:r w:rsidR="0081451E">
        <w:rPr>
          <w:rFonts w:ascii="Times New Roman" w:hAnsi="Times New Roman"/>
          <w:spacing w:val="3"/>
          <w:sz w:val="28"/>
          <w:szCs w:val="28"/>
        </w:rPr>
        <w:t>0</w:t>
      </w:r>
      <w:r w:rsidR="00CA71EA" w:rsidRPr="000B7FA7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CA71EA" w:rsidRPr="000B7FA7">
        <w:rPr>
          <w:rFonts w:ascii="Times New Roman" w:hAnsi="Times New Roman"/>
          <w:sz w:val="28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CA71EA" w:rsidRPr="007815C0">
        <w:rPr>
          <w:rFonts w:ascii="Times New Roman" w:hAnsi="Times New Roman"/>
          <w:sz w:val="28"/>
        </w:rPr>
        <w:t>РПГУ</w:t>
      </w:r>
      <w:r w:rsidR="00CA71EA" w:rsidRPr="000B7FA7">
        <w:rPr>
          <w:rFonts w:ascii="Times New Roman" w:hAnsi="Times New Roman"/>
          <w:sz w:val="28"/>
        </w:rPr>
        <w:t xml:space="preserve"> без необходимости дополнительной подачи запроса в какой-либо иной форме.</w:t>
      </w:r>
    </w:p>
    <w:p w:rsidR="00CA71EA" w:rsidRPr="007815C0" w:rsidRDefault="00CA71EA" w:rsidP="00CA71EA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 w:rsidRPr="007815C0">
        <w:rPr>
          <w:rFonts w:ascii="Times New Roman" w:hAnsi="Times New Roman" w:cs="Times New Roman"/>
          <w:b w:val="0"/>
          <w:sz w:val="28"/>
        </w:rPr>
        <w:t>Возможность направления запроса через</w:t>
      </w:r>
      <w:r w:rsidR="0099559D">
        <w:rPr>
          <w:rFonts w:ascii="Times New Roman" w:hAnsi="Times New Roman" w:cs="Times New Roman"/>
          <w:b w:val="0"/>
          <w:sz w:val="28"/>
        </w:rPr>
        <w:t xml:space="preserve"> </w:t>
      </w:r>
      <w:r w:rsidRPr="007815C0">
        <w:rPr>
          <w:rFonts w:ascii="Times New Roman" w:hAnsi="Times New Roman" w:cs="Times New Roman"/>
          <w:b w:val="0"/>
          <w:sz w:val="28"/>
        </w:rPr>
        <w:t>РПГУ предоставляется только заявителям, зарегистрированным на ЕПГУ</w:t>
      </w:r>
      <w:r w:rsidR="005D6EE9">
        <w:rPr>
          <w:rFonts w:ascii="Times New Roman" w:hAnsi="Times New Roman" w:cs="Times New Roman"/>
          <w:b w:val="0"/>
          <w:sz w:val="28"/>
        </w:rPr>
        <w:t>,</w:t>
      </w:r>
      <w:r w:rsidRPr="007815C0">
        <w:rPr>
          <w:rFonts w:ascii="Times New Roman" w:hAnsi="Times New Roman" w:cs="Times New Roman"/>
          <w:b w:val="0"/>
          <w:sz w:val="28"/>
        </w:rPr>
        <w:t xml:space="preserve"> РПГУ с использованием </w:t>
      </w:r>
      <w:r w:rsidRPr="007815C0">
        <w:rPr>
          <w:rFonts w:ascii="Times New Roman" w:hAnsi="Times New Roman" w:cs="Times New Roman"/>
          <w:b w:val="0"/>
          <w:bCs w:val="0"/>
          <w:color w:val="222222"/>
          <w:sz w:val="28"/>
          <w:shd w:val="clear" w:color="auto" w:fill="FFFFFF"/>
        </w:rPr>
        <w:t>Единой системы идентификац</w:t>
      </w:r>
      <w:proofErr w:type="gramStart"/>
      <w:r w:rsidRPr="007815C0">
        <w:rPr>
          <w:rFonts w:ascii="Times New Roman" w:hAnsi="Times New Roman" w:cs="Times New Roman"/>
          <w:b w:val="0"/>
          <w:bCs w:val="0"/>
          <w:color w:val="222222"/>
          <w:sz w:val="28"/>
          <w:shd w:val="clear" w:color="auto" w:fill="FFFFFF"/>
        </w:rPr>
        <w:t>ии и ау</w:t>
      </w:r>
      <w:proofErr w:type="gramEnd"/>
      <w:r w:rsidRPr="007815C0">
        <w:rPr>
          <w:rFonts w:ascii="Times New Roman" w:hAnsi="Times New Roman" w:cs="Times New Roman"/>
          <w:b w:val="0"/>
          <w:bCs w:val="0"/>
          <w:color w:val="222222"/>
          <w:sz w:val="28"/>
          <w:shd w:val="clear" w:color="auto" w:fill="FFFFFF"/>
        </w:rPr>
        <w:t>тентификации</w:t>
      </w:r>
      <w:r w:rsidR="004724A4">
        <w:rPr>
          <w:rFonts w:ascii="Times New Roman" w:hAnsi="Times New Roman" w:cs="Times New Roman"/>
          <w:b w:val="0"/>
          <w:bCs w:val="0"/>
          <w:color w:val="222222"/>
          <w:sz w:val="28"/>
          <w:shd w:val="clear" w:color="auto" w:fill="FFFFFF"/>
        </w:rPr>
        <w:t xml:space="preserve"> </w:t>
      </w:r>
      <w:r w:rsidRPr="007815C0">
        <w:rPr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(ЕСИА)</w:t>
      </w:r>
      <w:r w:rsidRPr="007815C0">
        <w:rPr>
          <w:b w:val="0"/>
          <w:color w:val="222222"/>
          <w:sz w:val="21"/>
          <w:szCs w:val="21"/>
          <w:shd w:val="clear" w:color="auto" w:fill="FFFFFF"/>
        </w:rPr>
        <w:t>.</w:t>
      </w:r>
      <w:r w:rsidRPr="007815C0">
        <w:rPr>
          <w:rFonts w:ascii="Times New Roman" w:hAnsi="Times New Roman" w:cs="Times New Roman"/>
          <w:b w:val="0"/>
          <w:sz w:val="28"/>
        </w:rPr>
        <w:t xml:space="preserve"> </w:t>
      </w:r>
    </w:p>
    <w:p w:rsidR="00CA71EA" w:rsidRPr="00CC32D4" w:rsidRDefault="00CA71EA" w:rsidP="00CA71EA">
      <w:pPr>
        <w:pStyle w:val="2"/>
        <w:jc w:val="both"/>
        <w:rPr>
          <w:rFonts w:ascii="Times New Roman" w:hAnsi="Times New Roman" w:cs="Times New Roman"/>
          <w:b w:val="0"/>
          <w:strike/>
          <w:sz w:val="28"/>
        </w:rPr>
      </w:pPr>
      <w:r w:rsidRPr="000B7FA7">
        <w:rPr>
          <w:rFonts w:ascii="Times New Roman" w:hAnsi="Times New Roman" w:cs="Times New Roman"/>
          <w:b w:val="0"/>
          <w:sz w:val="28"/>
        </w:rPr>
        <w:t xml:space="preserve">Если заявитель не зарегистрирован </w:t>
      </w:r>
      <w:r w:rsidRPr="007815C0">
        <w:rPr>
          <w:rFonts w:ascii="Times New Roman" w:hAnsi="Times New Roman" w:cs="Times New Roman"/>
          <w:b w:val="0"/>
          <w:sz w:val="28"/>
        </w:rPr>
        <w:t>на ЕПГУ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441DEA">
        <w:rPr>
          <w:rFonts w:ascii="Times New Roman" w:hAnsi="Times New Roman" w:cs="Times New Roman"/>
          <w:b w:val="0"/>
          <w:sz w:val="28"/>
        </w:rPr>
        <w:t>или</w:t>
      </w:r>
      <w:r w:rsidRPr="007815C0">
        <w:rPr>
          <w:rFonts w:ascii="Times New Roman" w:hAnsi="Times New Roman" w:cs="Times New Roman"/>
          <w:b w:val="0"/>
          <w:sz w:val="28"/>
        </w:rPr>
        <w:t xml:space="preserve"> РПГУ в качестве пользователя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Pr="000B7FA7">
        <w:rPr>
          <w:rFonts w:ascii="Times New Roman" w:hAnsi="Times New Roman" w:cs="Times New Roman"/>
          <w:b w:val="0"/>
          <w:sz w:val="28"/>
        </w:rPr>
        <w:t xml:space="preserve">ему необходимо пройти процедуру регистрации </w:t>
      </w:r>
      <w:r w:rsidRPr="00441DEA">
        <w:rPr>
          <w:rFonts w:ascii="Times New Roman" w:hAnsi="Times New Roman" w:cs="Times New Roman"/>
          <w:b w:val="0"/>
          <w:sz w:val="28"/>
        </w:rPr>
        <w:t xml:space="preserve">с использованием  </w:t>
      </w:r>
      <w:r w:rsidRPr="00441DEA">
        <w:rPr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ЕСИА.</w:t>
      </w:r>
    </w:p>
    <w:p w:rsidR="00CA71EA" w:rsidRPr="000B7FA7" w:rsidRDefault="00CA71EA" w:rsidP="00CA71EA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 w:rsidRPr="000B7FA7">
        <w:rPr>
          <w:rFonts w:ascii="Times New Roman" w:hAnsi="Times New Roman" w:cs="Times New Roman"/>
          <w:b w:val="0"/>
          <w:sz w:val="28"/>
        </w:rPr>
        <w:t xml:space="preserve">При заполнении электронных форм запроса </w:t>
      </w:r>
      <w:r w:rsidRPr="00CD34C4">
        <w:rPr>
          <w:rFonts w:ascii="Times New Roman" w:hAnsi="Times New Roman" w:cs="Times New Roman"/>
          <w:b w:val="0"/>
          <w:sz w:val="28"/>
        </w:rPr>
        <w:t>на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7815C0">
        <w:rPr>
          <w:rFonts w:ascii="Times New Roman" w:hAnsi="Times New Roman"/>
          <w:b w:val="0"/>
          <w:sz w:val="28"/>
        </w:rPr>
        <w:t>РПГУ</w:t>
      </w:r>
      <w:r w:rsidRPr="00CD34C4">
        <w:rPr>
          <w:rFonts w:ascii="Times New Roman" w:hAnsi="Times New Roman" w:cs="Times New Roman"/>
          <w:b w:val="0"/>
          <w:sz w:val="28"/>
        </w:rPr>
        <w:t xml:space="preserve"> </w:t>
      </w:r>
      <w:r w:rsidRPr="000B7FA7">
        <w:rPr>
          <w:rFonts w:ascii="Times New Roman" w:hAnsi="Times New Roman" w:cs="Times New Roman"/>
          <w:b w:val="0"/>
          <w:sz w:val="28"/>
        </w:rPr>
        <w:t>заявителю необходимо ознакомиться с порядком предоставления муниципальной услуги, полностью заполнить все поля электронной формы.</w:t>
      </w:r>
    </w:p>
    <w:p w:rsidR="00CA71EA" w:rsidRPr="000B7FA7" w:rsidRDefault="00912AAB" w:rsidP="00CA71E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3"/>
          <w:sz w:val="28"/>
          <w:szCs w:val="28"/>
        </w:rPr>
        <w:t>5</w:t>
      </w:r>
      <w:r w:rsidR="0081451E">
        <w:rPr>
          <w:rFonts w:ascii="Times New Roman" w:hAnsi="Times New Roman"/>
          <w:spacing w:val="3"/>
          <w:sz w:val="28"/>
          <w:szCs w:val="28"/>
        </w:rPr>
        <w:t>1</w:t>
      </w:r>
      <w:r w:rsidR="00CA71EA" w:rsidRPr="000B7FA7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CA71EA" w:rsidRPr="000B7FA7">
        <w:rPr>
          <w:rFonts w:ascii="Times New Roman" w:hAnsi="Times New Roman"/>
          <w:sz w:val="28"/>
        </w:rPr>
        <w:t>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108DE" w:rsidRDefault="00912AAB" w:rsidP="00CA71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5</w:t>
      </w:r>
      <w:r w:rsidR="0081451E">
        <w:rPr>
          <w:rFonts w:ascii="Times New Roman" w:hAnsi="Times New Roman"/>
          <w:spacing w:val="3"/>
          <w:sz w:val="28"/>
          <w:szCs w:val="28"/>
        </w:rPr>
        <w:t>2</w:t>
      </w:r>
      <w:r w:rsidR="00CA71EA" w:rsidRPr="000B7FA7">
        <w:rPr>
          <w:rFonts w:ascii="Times New Roman" w:hAnsi="Times New Roman"/>
          <w:spacing w:val="3"/>
          <w:sz w:val="28"/>
          <w:szCs w:val="28"/>
        </w:rPr>
        <w:t>. Сформированный и подписанный запрос направля</w:t>
      </w:r>
      <w:r w:rsidR="00CA71EA" w:rsidRPr="0099559D">
        <w:rPr>
          <w:rFonts w:ascii="Times New Roman" w:hAnsi="Times New Roman"/>
          <w:spacing w:val="3"/>
          <w:sz w:val="28"/>
          <w:szCs w:val="28"/>
        </w:rPr>
        <w:t>е</w:t>
      </w:r>
      <w:r w:rsidR="00CA71EA">
        <w:rPr>
          <w:rFonts w:ascii="Times New Roman" w:hAnsi="Times New Roman"/>
          <w:spacing w:val="3"/>
          <w:sz w:val="28"/>
          <w:szCs w:val="28"/>
        </w:rPr>
        <w:t>т</w:t>
      </w:r>
      <w:r w:rsidR="00CA71EA" w:rsidRPr="000B7FA7">
        <w:rPr>
          <w:rFonts w:ascii="Times New Roman" w:hAnsi="Times New Roman"/>
          <w:spacing w:val="3"/>
          <w:sz w:val="28"/>
          <w:szCs w:val="28"/>
        </w:rPr>
        <w:t xml:space="preserve">ся в </w:t>
      </w:r>
      <w:r>
        <w:rPr>
          <w:rFonts w:ascii="Times New Roman" w:hAnsi="Times New Roman"/>
          <w:spacing w:val="3"/>
          <w:sz w:val="28"/>
          <w:szCs w:val="28"/>
        </w:rPr>
        <w:t xml:space="preserve">Департамент </w:t>
      </w:r>
      <w:r w:rsidR="00CA71EA" w:rsidRPr="00441DEA">
        <w:rPr>
          <w:rFonts w:ascii="Times New Roman" w:hAnsi="Times New Roman"/>
          <w:spacing w:val="3"/>
          <w:sz w:val="28"/>
          <w:szCs w:val="28"/>
        </w:rPr>
        <w:t xml:space="preserve">средствами </w:t>
      </w:r>
      <w:r w:rsidR="00CA71EA" w:rsidRPr="00441DEA">
        <w:rPr>
          <w:rFonts w:ascii="Times New Roman" w:hAnsi="Times New Roman"/>
          <w:sz w:val="28"/>
        </w:rPr>
        <w:t>РПГУ</w:t>
      </w:r>
      <w:r w:rsidR="00CA71EA" w:rsidRPr="00441DEA">
        <w:rPr>
          <w:rFonts w:ascii="Times New Roman" w:hAnsi="Times New Roman"/>
          <w:sz w:val="28"/>
          <w:szCs w:val="28"/>
        </w:rPr>
        <w:t>.</w:t>
      </w:r>
    </w:p>
    <w:p w:rsidR="00D108DE" w:rsidRDefault="00D108DE" w:rsidP="00D108D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</w:p>
    <w:p w:rsidR="00CA71EA" w:rsidRDefault="002450A9" w:rsidP="00CA71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1451E">
        <w:rPr>
          <w:rFonts w:ascii="Times New Roman" w:hAnsi="Times New Roman"/>
          <w:sz w:val="28"/>
        </w:rPr>
        <w:t>3</w:t>
      </w:r>
      <w:r w:rsidR="00CA71EA" w:rsidRPr="000B7FA7">
        <w:rPr>
          <w:rFonts w:ascii="Times New Roman" w:hAnsi="Times New Roman"/>
          <w:sz w:val="28"/>
        </w:rPr>
        <w:t xml:space="preserve">. </w:t>
      </w:r>
      <w:r w:rsidR="00912AAB">
        <w:rPr>
          <w:rFonts w:ascii="Times New Roman" w:hAnsi="Times New Roman"/>
          <w:sz w:val="28"/>
        </w:rPr>
        <w:t>Департамент</w:t>
      </w:r>
      <w:r w:rsidR="00CA71EA" w:rsidRPr="000B7FA7">
        <w:rPr>
          <w:rFonts w:ascii="Times New Roman" w:hAnsi="Times New Roman"/>
          <w:sz w:val="28"/>
        </w:rPr>
        <w:t xml:space="preserve"> обеспечивает прием и регистрацию запроса без необходимости повторного представления заявителем </w:t>
      </w:r>
      <w:r w:rsidR="00CA71EA" w:rsidRPr="0099559D">
        <w:rPr>
          <w:rFonts w:ascii="Times New Roman" w:hAnsi="Times New Roman"/>
          <w:sz w:val="28"/>
        </w:rPr>
        <w:t>заявления</w:t>
      </w:r>
      <w:r w:rsidR="00CA71EA">
        <w:rPr>
          <w:rFonts w:ascii="Times New Roman" w:hAnsi="Times New Roman"/>
          <w:sz w:val="28"/>
        </w:rPr>
        <w:t xml:space="preserve"> </w:t>
      </w:r>
      <w:r w:rsidR="00CA71EA" w:rsidRPr="000B7FA7">
        <w:rPr>
          <w:rFonts w:ascii="Times New Roman" w:hAnsi="Times New Roman"/>
          <w:sz w:val="28"/>
        </w:rPr>
        <w:t>на бумажном носителе</w:t>
      </w:r>
      <w:r w:rsidR="00CA71EA">
        <w:rPr>
          <w:rFonts w:ascii="Times New Roman" w:hAnsi="Times New Roman"/>
          <w:sz w:val="28"/>
        </w:rPr>
        <w:t>.</w:t>
      </w:r>
    </w:p>
    <w:p w:rsidR="00CA71EA" w:rsidRDefault="002450A9" w:rsidP="00BD7B63">
      <w:pPr>
        <w:pStyle w:val="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5</w:t>
      </w:r>
      <w:r w:rsidR="0081451E">
        <w:rPr>
          <w:rFonts w:ascii="Times New Roman" w:hAnsi="Times New Roman" w:cs="Times New Roman"/>
          <w:b w:val="0"/>
          <w:sz w:val="28"/>
        </w:rPr>
        <w:t>4</w:t>
      </w:r>
      <w:r w:rsidR="00CA71EA" w:rsidRPr="00340498">
        <w:rPr>
          <w:rFonts w:ascii="Times New Roman" w:hAnsi="Times New Roman" w:cs="Times New Roman"/>
          <w:b w:val="0"/>
          <w:sz w:val="28"/>
        </w:rPr>
        <w:t>.</w:t>
      </w:r>
      <w:r w:rsidR="00CA71EA" w:rsidRPr="00340498">
        <w:rPr>
          <w:rFonts w:ascii="Times New Roman" w:hAnsi="Times New Roman"/>
          <w:sz w:val="28"/>
        </w:rPr>
        <w:t xml:space="preserve"> </w:t>
      </w:r>
      <w:r w:rsidR="00CA71EA" w:rsidRPr="00CC51B3">
        <w:rPr>
          <w:rFonts w:ascii="Times New Roman" w:hAnsi="Times New Roman" w:cs="Times New Roman"/>
          <w:b w:val="0"/>
          <w:sz w:val="28"/>
        </w:rPr>
        <w:t xml:space="preserve">Предоставление муниципальной услуги начинается с момента приема </w:t>
      </w:r>
      <w:r w:rsidR="00912AAB">
        <w:rPr>
          <w:rFonts w:ascii="Times New Roman" w:hAnsi="Times New Roman" w:cs="Times New Roman"/>
          <w:b w:val="0"/>
          <w:sz w:val="28"/>
        </w:rPr>
        <w:t>Департаментом</w:t>
      </w:r>
      <w:r w:rsidR="00CA71EA" w:rsidRPr="00CC51B3">
        <w:rPr>
          <w:rFonts w:ascii="Times New Roman" w:hAnsi="Times New Roman" w:cs="Times New Roman"/>
          <w:b w:val="0"/>
          <w:sz w:val="28"/>
        </w:rPr>
        <w:t xml:space="preserve"> электронн</w:t>
      </w:r>
      <w:r w:rsidR="00CA71EA">
        <w:rPr>
          <w:rFonts w:ascii="Times New Roman" w:hAnsi="Times New Roman" w:cs="Times New Roman"/>
          <w:b w:val="0"/>
          <w:sz w:val="28"/>
        </w:rPr>
        <w:t>ого запроса.</w:t>
      </w:r>
      <w:r w:rsidR="00CA71EA">
        <w:rPr>
          <w:rFonts w:ascii="Times New Roman" w:hAnsi="Times New Roman"/>
          <w:sz w:val="28"/>
        </w:rPr>
        <w:t xml:space="preserve"> </w:t>
      </w:r>
      <w:r w:rsidR="00CA71EA" w:rsidRPr="009D0D47">
        <w:rPr>
          <w:rFonts w:ascii="Times New Roman" w:hAnsi="Times New Roman"/>
          <w:b w:val="0"/>
          <w:sz w:val="28"/>
        </w:rPr>
        <w:t xml:space="preserve"> Бумажная</w:t>
      </w:r>
      <w:r w:rsidR="00CA71EA" w:rsidRPr="00340498">
        <w:rPr>
          <w:rFonts w:ascii="Times New Roman" w:hAnsi="Times New Roman"/>
          <w:b w:val="0"/>
          <w:sz w:val="28"/>
        </w:rPr>
        <w:t xml:space="preserve"> копи</w:t>
      </w:r>
      <w:r w:rsidR="00CA71EA">
        <w:rPr>
          <w:rFonts w:ascii="Times New Roman" w:hAnsi="Times New Roman"/>
          <w:b w:val="0"/>
          <w:sz w:val="28"/>
        </w:rPr>
        <w:t xml:space="preserve">я запроса, полученная в результате его распечатки в принимающей запросы информационной системе, передается </w:t>
      </w:r>
      <w:r w:rsidR="00CA71EA" w:rsidRPr="00340498">
        <w:rPr>
          <w:rFonts w:ascii="Times New Roman" w:hAnsi="Times New Roman"/>
          <w:b w:val="0"/>
          <w:sz w:val="28"/>
        </w:rPr>
        <w:t xml:space="preserve"> </w:t>
      </w:r>
      <w:r w:rsidR="00CA71EA" w:rsidRPr="009D0D47">
        <w:rPr>
          <w:rFonts w:ascii="Times New Roman" w:hAnsi="Times New Roman"/>
          <w:b w:val="0"/>
          <w:sz w:val="28"/>
        </w:rPr>
        <w:t xml:space="preserve"> </w:t>
      </w:r>
      <w:r w:rsidR="00CA71EA" w:rsidRPr="00340498">
        <w:rPr>
          <w:rFonts w:ascii="Times New Roman" w:hAnsi="Times New Roman"/>
          <w:b w:val="0"/>
          <w:sz w:val="28"/>
        </w:rPr>
        <w:t xml:space="preserve">специалисту </w:t>
      </w:r>
      <w:r w:rsidR="00912AAB">
        <w:rPr>
          <w:rFonts w:ascii="Times New Roman" w:hAnsi="Times New Roman"/>
          <w:b w:val="0"/>
          <w:sz w:val="28"/>
        </w:rPr>
        <w:t>Департамента</w:t>
      </w:r>
      <w:r w:rsidR="00CA71EA" w:rsidRPr="00340498">
        <w:rPr>
          <w:rFonts w:ascii="Times New Roman" w:hAnsi="Times New Roman"/>
          <w:b w:val="0"/>
          <w:sz w:val="28"/>
        </w:rPr>
        <w:t xml:space="preserve">, ответственному </w:t>
      </w:r>
      <w:r w:rsidR="00CA71EA" w:rsidRPr="00D108DE">
        <w:rPr>
          <w:rFonts w:ascii="Times New Roman" w:hAnsi="Times New Roman"/>
          <w:b w:val="0"/>
          <w:sz w:val="28"/>
        </w:rPr>
        <w:t>за</w:t>
      </w:r>
      <w:r w:rsidR="00D108DE">
        <w:rPr>
          <w:rFonts w:ascii="Times New Roman" w:hAnsi="Times New Roman"/>
          <w:b w:val="0"/>
          <w:sz w:val="28"/>
        </w:rPr>
        <w:t xml:space="preserve"> </w:t>
      </w:r>
      <w:r w:rsidR="00D108DE" w:rsidRPr="00D108DE">
        <w:rPr>
          <w:rFonts w:ascii="Times New Roman" w:hAnsi="Times New Roman"/>
          <w:b w:val="0"/>
          <w:sz w:val="28"/>
        </w:rPr>
        <w:t>прием, регистрацию и выдачу входящей  и   исходящей   корреспонденции</w:t>
      </w:r>
      <w:r w:rsidR="00CA71EA" w:rsidRPr="00340498">
        <w:rPr>
          <w:rFonts w:ascii="Times New Roman" w:hAnsi="Times New Roman"/>
          <w:b w:val="0"/>
          <w:sz w:val="28"/>
        </w:rPr>
        <w:t>.</w:t>
      </w:r>
    </w:p>
    <w:p w:rsidR="002450A9" w:rsidRDefault="002450A9" w:rsidP="00CA71EA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5</w:t>
      </w:r>
      <w:r w:rsidR="0081451E">
        <w:rPr>
          <w:rFonts w:ascii="Times New Roman" w:hAnsi="Times New Roman" w:cs="Times New Roman"/>
          <w:b w:val="0"/>
          <w:sz w:val="28"/>
        </w:rPr>
        <w:t>5</w:t>
      </w:r>
      <w:r w:rsidR="00CA71EA">
        <w:rPr>
          <w:rFonts w:ascii="Times New Roman" w:hAnsi="Times New Roman" w:cs="Times New Roman"/>
          <w:b w:val="0"/>
          <w:sz w:val="28"/>
        </w:rPr>
        <w:t xml:space="preserve">. </w:t>
      </w:r>
      <w:proofErr w:type="gramStart"/>
      <w:r w:rsidR="00CA71EA" w:rsidRPr="00CC51B3">
        <w:rPr>
          <w:rFonts w:ascii="Times New Roman" w:hAnsi="Times New Roman" w:cs="Times New Roman"/>
          <w:b w:val="0"/>
          <w:sz w:val="28"/>
        </w:rPr>
        <w:t xml:space="preserve">Должностное лицо, уполномоченное на предоставление муниципальной услуги, не позднее рабочего дня, следующего за днем поступления заявления в </w:t>
      </w:r>
      <w:r w:rsidR="00912AAB">
        <w:rPr>
          <w:rFonts w:ascii="Times New Roman" w:hAnsi="Times New Roman" w:cs="Times New Roman"/>
          <w:b w:val="0"/>
          <w:sz w:val="28"/>
        </w:rPr>
        <w:t>Департамент</w:t>
      </w:r>
      <w:r w:rsidR="00CA71EA">
        <w:rPr>
          <w:rFonts w:ascii="Times New Roman" w:hAnsi="Times New Roman" w:cs="Times New Roman"/>
          <w:b w:val="0"/>
          <w:sz w:val="28"/>
        </w:rPr>
        <w:t>,</w:t>
      </w:r>
      <w:r w:rsidR="00CA71EA" w:rsidRPr="00CC51B3">
        <w:rPr>
          <w:rFonts w:ascii="Times New Roman" w:hAnsi="Times New Roman" w:cs="Times New Roman"/>
          <w:b w:val="0"/>
          <w:sz w:val="28"/>
        </w:rPr>
        <w:t xml:space="preserve"> передает в личный кабинет заявителя на РПГУ </w:t>
      </w:r>
      <w:r w:rsidR="00CA71EA">
        <w:rPr>
          <w:rFonts w:ascii="Times New Roman" w:hAnsi="Times New Roman" w:cs="Times New Roman"/>
          <w:b w:val="0"/>
          <w:sz w:val="28"/>
        </w:rPr>
        <w:t>с использованием средств РПГУ</w:t>
      </w:r>
      <w:r w:rsidR="00CA71EA" w:rsidRPr="00CC51B3">
        <w:rPr>
          <w:rFonts w:ascii="Times New Roman" w:hAnsi="Times New Roman" w:cs="Times New Roman"/>
          <w:b w:val="0"/>
          <w:sz w:val="28"/>
        </w:rPr>
        <w:t xml:space="preserve"> измененный статус запроса («Принято ведомством») и информацию о регистрации </w:t>
      </w:r>
      <w:r>
        <w:rPr>
          <w:rFonts w:ascii="Times New Roman" w:hAnsi="Times New Roman" w:cs="Times New Roman"/>
          <w:b w:val="0"/>
          <w:sz w:val="28"/>
        </w:rPr>
        <w:t xml:space="preserve">  </w:t>
      </w:r>
      <w:r w:rsidR="00CA71EA" w:rsidRPr="00CC51B3">
        <w:rPr>
          <w:rFonts w:ascii="Times New Roman" w:hAnsi="Times New Roman" w:cs="Times New Roman"/>
          <w:b w:val="0"/>
          <w:sz w:val="28"/>
        </w:rPr>
        <w:t xml:space="preserve">заявления 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CA71EA" w:rsidRPr="00CC51B3">
        <w:rPr>
          <w:rFonts w:ascii="Times New Roman" w:hAnsi="Times New Roman" w:cs="Times New Roman"/>
          <w:b w:val="0"/>
          <w:sz w:val="28"/>
        </w:rPr>
        <w:t>(входящий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CA71EA" w:rsidRPr="00CC51B3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CA71EA" w:rsidRPr="00CC51B3">
        <w:rPr>
          <w:rFonts w:ascii="Times New Roman" w:hAnsi="Times New Roman" w:cs="Times New Roman"/>
          <w:b w:val="0"/>
          <w:sz w:val="28"/>
        </w:rPr>
        <w:t xml:space="preserve">регистрационный </w:t>
      </w:r>
      <w:r>
        <w:rPr>
          <w:rFonts w:ascii="Times New Roman" w:hAnsi="Times New Roman" w:cs="Times New Roman"/>
          <w:b w:val="0"/>
          <w:sz w:val="28"/>
        </w:rPr>
        <w:t xml:space="preserve">   </w:t>
      </w:r>
      <w:r w:rsidR="00CA71EA" w:rsidRPr="00CC51B3">
        <w:rPr>
          <w:rFonts w:ascii="Times New Roman" w:hAnsi="Times New Roman" w:cs="Times New Roman"/>
          <w:b w:val="0"/>
          <w:sz w:val="28"/>
        </w:rPr>
        <w:t xml:space="preserve">номер </w:t>
      </w:r>
      <w:r>
        <w:rPr>
          <w:rFonts w:ascii="Times New Roman" w:hAnsi="Times New Roman" w:cs="Times New Roman"/>
          <w:b w:val="0"/>
          <w:sz w:val="28"/>
        </w:rPr>
        <w:t xml:space="preserve">  </w:t>
      </w:r>
      <w:r w:rsidR="00CA71EA" w:rsidRPr="00CC51B3">
        <w:rPr>
          <w:rFonts w:ascii="Times New Roman" w:hAnsi="Times New Roman" w:cs="Times New Roman"/>
          <w:b w:val="0"/>
          <w:sz w:val="28"/>
        </w:rPr>
        <w:t xml:space="preserve">заявления, </w:t>
      </w:r>
      <w:r>
        <w:rPr>
          <w:rFonts w:ascii="Times New Roman" w:hAnsi="Times New Roman" w:cs="Times New Roman"/>
          <w:b w:val="0"/>
          <w:sz w:val="28"/>
        </w:rPr>
        <w:t xml:space="preserve">  </w:t>
      </w:r>
      <w:r w:rsidR="00CA71EA" w:rsidRPr="00CC51B3">
        <w:rPr>
          <w:rFonts w:ascii="Times New Roman" w:hAnsi="Times New Roman" w:cs="Times New Roman"/>
          <w:b w:val="0"/>
          <w:sz w:val="28"/>
        </w:rPr>
        <w:t xml:space="preserve">дата </w:t>
      </w:r>
      <w:proofErr w:type="gramEnd"/>
    </w:p>
    <w:p w:rsidR="00CA71EA" w:rsidRDefault="00CA71EA" w:rsidP="002450A9">
      <w:pPr>
        <w:pStyle w:val="2"/>
        <w:ind w:firstLine="0"/>
        <w:jc w:val="both"/>
        <w:rPr>
          <w:rFonts w:ascii="Times New Roman" w:hAnsi="Times New Roman" w:cs="Times New Roman"/>
          <w:b w:val="0"/>
          <w:sz w:val="28"/>
        </w:rPr>
      </w:pPr>
      <w:r w:rsidRPr="00CC51B3">
        <w:rPr>
          <w:rFonts w:ascii="Times New Roman" w:hAnsi="Times New Roman" w:cs="Times New Roman"/>
          <w:b w:val="0"/>
          <w:sz w:val="28"/>
        </w:rPr>
        <w:t>регистрации, сведения о прилагаемых к заявлению документах (файлах) при их наличии).</w:t>
      </w:r>
    </w:p>
    <w:p w:rsidR="00CA71EA" w:rsidRPr="000B7FA7" w:rsidRDefault="002450A9" w:rsidP="00CA71EA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5</w:t>
      </w:r>
      <w:r w:rsidR="0081451E">
        <w:rPr>
          <w:rFonts w:ascii="Times New Roman" w:hAnsi="Times New Roman" w:cs="Times New Roman"/>
          <w:b w:val="0"/>
          <w:sz w:val="28"/>
        </w:rPr>
        <w:t>6</w:t>
      </w:r>
      <w:r w:rsidR="00CA71EA" w:rsidRPr="000B7FA7">
        <w:rPr>
          <w:rFonts w:ascii="Times New Roman" w:hAnsi="Times New Roman" w:cs="Times New Roman"/>
          <w:b w:val="0"/>
          <w:sz w:val="28"/>
        </w:rPr>
        <w:t>. 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документа.</w:t>
      </w:r>
    </w:p>
    <w:p w:rsidR="00CA71EA" w:rsidRPr="000B7FA7" w:rsidRDefault="0081451E" w:rsidP="00CA71EA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57</w:t>
      </w:r>
      <w:r w:rsidR="00CA71EA" w:rsidRPr="000B7FA7">
        <w:rPr>
          <w:rFonts w:ascii="Times New Roman" w:hAnsi="Times New Roman" w:cs="Times New Roman"/>
          <w:b w:val="0"/>
          <w:sz w:val="28"/>
        </w:rPr>
        <w:t>. Заявител</w:t>
      </w:r>
      <w:r w:rsidR="00CA71EA">
        <w:rPr>
          <w:rFonts w:ascii="Times New Roman" w:hAnsi="Times New Roman" w:cs="Times New Roman"/>
          <w:b w:val="0"/>
          <w:sz w:val="28"/>
        </w:rPr>
        <w:t>ю</w:t>
      </w:r>
      <w:r w:rsidR="00CA71EA" w:rsidRPr="000B7FA7">
        <w:rPr>
          <w:rFonts w:ascii="Times New Roman" w:hAnsi="Times New Roman" w:cs="Times New Roman"/>
          <w:b w:val="0"/>
          <w:sz w:val="28"/>
        </w:rPr>
        <w:t xml:space="preserve"> </w:t>
      </w:r>
      <w:r w:rsidR="00CA71EA" w:rsidRPr="00951DC8">
        <w:rPr>
          <w:rFonts w:ascii="Times New Roman" w:hAnsi="Times New Roman" w:cs="Times New Roman"/>
          <w:b w:val="0"/>
          <w:sz w:val="28"/>
        </w:rPr>
        <w:t>предоставляется</w:t>
      </w:r>
      <w:r w:rsidR="00CA71EA" w:rsidRPr="000B7FA7">
        <w:rPr>
          <w:rFonts w:ascii="Times New Roman" w:hAnsi="Times New Roman" w:cs="Times New Roman"/>
          <w:b w:val="0"/>
          <w:sz w:val="28"/>
        </w:rPr>
        <w:t xml:space="preserve"> возможность получения информации о ходе предоставления муниципальной услуги.</w:t>
      </w:r>
    </w:p>
    <w:p w:rsidR="00CA71EA" w:rsidRDefault="00CA71EA" w:rsidP="00CA71EA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 w:rsidRPr="000B7FA7">
        <w:rPr>
          <w:rFonts w:ascii="Times New Roman" w:hAnsi="Times New Roman" w:cs="Times New Roman"/>
          <w:b w:val="0"/>
          <w:sz w:val="28"/>
        </w:rPr>
        <w:t xml:space="preserve">Информация направляется заявителю </w:t>
      </w:r>
      <w:r w:rsidR="00D67ED0">
        <w:rPr>
          <w:rFonts w:ascii="Times New Roman" w:hAnsi="Times New Roman" w:cs="Times New Roman"/>
          <w:b w:val="0"/>
          <w:sz w:val="28"/>
        </w:rPr>
        <w:t>Департаментом</w:t>
      </w:r>
      <w:r w:rsidRPr="000B7FA7">
        <w:rPr>
          <w:rFonts w:ascii="Times New Roman" w:hAnsi="Times New Roman" w:cs="Times New Roman"/>
          <w:b w:val="0"/>
          <w:sz w:val="28"/>
        </w:rPr>
        <w:t xml:space="preserve"> в срок, не превышающий 1 рабочего дня после завершения выполнения соответствующего действия, на адрес электронной почты </w:t>
      </w:r>
      <w:r w:rsidRPr="00951DC8">
        <w:rPr>
          <w:rFonts w:ascii="Times New Roman" w:hAnsi="Times New Roman" w:cs="Times New Roman"/>
          <w:b w:val="0"/>
          <w:sz w:val="28"/>
        </w:rPr>
        <w:t>и в личный кабинет</w:t>
      </w:r>
      <w:r w:rsidR="00951DC8">
        <w:rPr>
          <w:rFonts w:ascii="Times New Roman" w:hAnsi="Times New Roman" w:cs="Times New Roman"/>
          <w:b w:val="0"/>
          <w:sz w:val="28"/>
        </w:rPr>
        <w:t>.</w:t>
      </w:r>
    </w:p>
    <w:p w:rsidR="00BD7B63" w:rsidRDefault="00BD7B63" w:rsidP="00CA71EA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</w:p>
    <w:p w:rsidR="00BD7B63" w:rsidRDefault="00BD7B63" w:rsidP="00CA71EA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</w:p>
    <w:p w:rsidR="00CA71EA" w:rsidRPr="002A3E9E" w:rsidRDefault="00CA71EA" w:rsidP="00CA71E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A3E9E">
        <w:rPr>
          <w:rFonts w:ascii="Times New Roman" w:hAnsi="Times New Roman"/>
          <w:b/>
          <w:bCs/>
          <w:iCs/>
          <w:sz w:val="28"/>
          <w:szCs w:val="28"/>
        </w:rPr>
        <w:t xml:space="preserve">Раздел IV. ФОРМЫ </w:t>
      </w:r>
      <w:proofErr w:type="gramStart"/>
      <w:r w:rsidRPr="002A3E9E">
        <w:rPr>
          <w:rFonts w:ascii="Times New Roman" w:hAnsi="Times New Roman"/>
          <w:b/>
          <w:bCs/>
          <w:iCs/>
          <w:sz w:val="28"/>
          <w:szCs w:val="28"/>
        </w:rPr>
        <w:t>КОНТРОЛЯ ЗА</w:t>
      </w:r>
      <w:proofErr w:type="gramEnd"/>
      <w:r w:rsidRPr="002A3E9E">
        <w:rPr>
          <w:rFonts w:ascii="Times New Roman" w:hAnsi="Times New Roman"/>
          <w:b/>
          <w:bCs/>
          <w:iCs/>
          <w:sz w:val="28"/>
          <w:szCs w:val="28"/>
        </w:rPr>
        <w:t xml:space="preserve"> ИСПОЛНЕНИЕМ</w:t>
      </w:r>
    </w:p>
    <w:p w:rsidR="00CA71EA" w:rsidRDefault="00CA71EA" w:rsidP="00CA71E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A3E9E">
        <w:rPr>
          <w:rFonts w:ascii="Times New Roman" w:hAnsi="Times New Roman"/>
          <w:b/>
          <w:bCs/>
          <w:iCs/>
          <w:sz w:val="28"/>
          <w:szCs w:val="28"/>
        </w:rPr>
        <w:t>АДМИНИСТРАТИВНОГО РЕГЛАМЕНТА</w:t>
      </w:r>
    </w:p>
    <w:p w:rsidR="00FE55DA" w:rsidRDefault="00FE55DA" w:rsidP="00CA71E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A71EA" w:rsidRPr="00AF13A9" w:rsidRDefault="00CA71EA" w:rsidP="00CA71EA">
      <w:pPr>
        <w:jc w:val="center"/>
        <w:rPr>
          <w:rFonts w:ascii="Times New Roman" w:hAnsi="Times New Roman"/>
          <w:sz w:val="28"/>
          <w:szCs w:val="28"/>
        </w:rPr>
      </w:pPr>
    </w:p>
    <w:p w:rsidR="00CA71EA" w:rsidRPr="004D673B" w:rsidRDefault="0081451E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</w:t>
      </w:r>
      <w:r w:rsidR="00CA71EA" w:rsidRPr="004D673B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="00CA71EA" w:rsidRPr="004D673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CA71EA" w:rsidRPr="004D673B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2A3E9E" w:rsidRDefault="0081451E" w:rsidP="00CD6E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58</w:t>
      </w:r>
      <w:r w:rsidR="00CA71EA" w:rsidRPr="009E7C6A">
        <w:rPr>
          <w:rFonts w:ascii="Times New Roman" w:hAnsi="Times New Roman"/>
          <w:sz w:val="28"/>
        </w:rPr>
        <w:t xml:space="preserve">. </w:t>
      </w:r>
      <w:r w:rsidR="00CA71EA" w:rsidRPr="002A3E9E">
        <w:rPr>
          <w:rFonts w:ascii="Times New Roman" w:hAnsi="Times New Roman"/>
          <w:sz w:val="28"/>
          <w:szCs w:val="28"/>
        </w:rPr>
        <w:t xml:space="preserve"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</w:t>
      </w:r>
      <w:r w:rsidR="00D67ED0">
        <w:rPr>
          <w:rFonts w:ascii="Times New Roman" w:hAnsi="Times New Roman"/>
          <w:sz w:val="28"/>
          <w:szCs w:val="28"/>
        </w:rPr>
        <w:t xml:space="preserve">Департамента </w:t>
      </w:r>
      <w:r w:rsidR="00CA71EA" w:rsidRPr="002A3E9E">
        <w:rPr>
          <w:rFonts w:ascii="Times New Roman" w:hAnsi="Times New Roman"/>
          <w:sz w:val="28"/>
          <w:szCs w:val="28"/>
        </w:rPr>
        <w:t>осуществляется</w:t>
      </w:r>
      <w:r w:rsidR="00D67ED0">
        <w:rPr>
          <w:rFonts w:ascii="Times New Roman" w:hAnsi="Times New Roman"/>
          <w:sz w:val="28"/>
          <w:szCs w:val="28"/>
        </w:rPr>
        <w:t xml:space="preserve"> заместителем председателя </w:t>
      </w:r>
      <w:proofErr w:type="gramStart"/>
      <w:r w:rsidR="00D67ED0">
        <w:rPr>
          <w:rFonts w:ascii="Times New Roman" w:hAnsi="Times New Roman"/>
          <w:sz w:val="28"/>
          <w:szCs w:val="28"/>
        </w:rPr>
        <w:t>Департамента</w:t>
      </w:r>
      <w:r w:rsidR="00CD6E5C">
        <w:rPr>
          <w:rFonts w:ascii="Times New Roman" w:hAnsi="Times New Roman"/>
          <w:sz w:val="28"/>
          <w:szCs w:val="28"/>
        </w:rPr>
        <w:t>-</w:t>
      </w:r>
      <w:r w:rsidR="00D67ED0">
        <w:rPr>
          <w:rFonts w:ascii="Times New Roman" w:hAnsi="Times New Roman"/>
          <w:sz w:val="28"/>
          <w:szCs w:val="28"/>
        </w:rPr>
        <w:t>главн</w:t>
      </w:r>
      <w:r w:rsidR="00CD6E5C">
        <w:rPr>
          <w:rFonts w:ascii="Times New Roman" w:hAnsi="Times New Roman"/>
          <w:sz w:val="28"/>
          <w:szCs w:val="28"/>
        </w:rPr>
        <w:t>ым</w:t>
      </w:r>
      <w:proofErr w:type="gramEnd"/>
      <w:r w:rsidR="00D67ED0">
        <w:rPr>
          <w:rFonts w:ascii="Times New Roman" w:hAnsi="Times New Roman"/>
          <w:sz w:val="28"/>
          <w:szCs w:val="28"/>
        </w:rPr>
        <w:t xml:space="preserve"> архитектор</w:t>
      </w:r>
      <w:r w:rsidR="00CD6E5C">
        <w:rPr>
          <w:rFonts w:ascii="Times New Roman" w:hAnsi="Times New Roman"/>
          <w:sz w:val="28"/>
          <w:szCs w:val="28"/>
        </w:rPr>
        <w:t>ом</w:t>
      </w:r>
      <w:r w:rsidR="00D67ED0">
        <w:rPr>
          <w:rFonts w:ascii="Times New Roman" w:hAnsi="Times New Roman"/>
          <w:sz w:val="28"/>
          <w:szCs w:val="28"/>
        </w:rPr>
        <w:t xml:space="preserve"> города Липецка</w:t>
      </w:r>
      <w:r w:rsidR="00CD6E5C">
        <w:rPr>
          <w:rFonts w:ascii="Times New Roman" w:hAnsi="Times New Roman"/>
          <w:sz w:val="28"/>
          <w:szCs w:val="28"/>
        </w:rPr>
        <w:t>.</w:t>
      </w:r>
    </w:p>
    <w:p w:rsidR="00CA71EA" w:rsidRDefault="00CA71EA" w:rsidP="00CA71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8D3">
        <w:rPr>
          <w:rFonts w:ascii="Times New Roman" w:hAnsi="Times New Roman" w:cs="Times New Roman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 проверок соблюдения и исполнения положений настоящего регламента.</w:t>
      </w:r>
    </w:p>
    <w:p w:rsidR="004A455D" w:rsidRDefault="004A455D" w:rsidP="00CA71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1EA" w:rsidRDefault="0081451E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</w:t>
      </w:r>
      <w:r w:rsidR="00CA71EA" w:rsidRPr="00613876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CA71EA" w:rsidRPr="0061387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CA71EA" w:rsidRPr="00613876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FE55DA" w:rsidRPr="00D108DE" w:rsidRDefault="00D108DE" w:rsidP="00CA71EA">
      <w:pPr>
        <w:jc w:val="center"/>
        <w:rPr>
          <w:rFonts w:ascii="Times New Roman" w:hAnsi="Times New Roman"/>
          <w:sz w:val="28"/>
          <w:szCs w:val="28"/>
        </w:rPr>
      </w:pPr>
      <w:r w:rsidRPr="00D108DE">
        <w:rPr>
          <w:rFonts w:ascii="Times New Roman" w:hAnsi="Times New Roman"/>
          <w:sz w:val="28"/>
          <w:szCs w:val="28"/>
        </w:rPr>
        <w:lastRenderedPageBreak/>
        <w:t>16</w:t>
      </w:r>
    </w:p>
    <w:p w:rsidR="00CA71EA" w:rsidRDefault="0081451E" w:rsidP="00CA71EA">
      <w:pPr>
        <w:pStyle w:val="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59</w:t>
      </w:r>
      <w:r w:rsidR="00FE55DA">
        <w:rPr>
          <w:rFonts w:ascii="Times New Roman" w:hAnsi="Times New Roman" w:cs="Times New Roman"/>
          <w:b w:val="0"/>
          <w:sz w:val="28"/>
        </w:rPr>
        <w:t>.</w:t>
      </w:r>
      <w:r w:rsidR="00CA71EA" w:rsidRPr="00DA27F7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="00CA71EA" w:rsidRPr="00DA27F7">
        <w:rPr>
          <w:rFonts w:ascii="Times New Roman" w:hAnsi="Times New Roman"/>
          <w:b w:val="0"/>
          <w:sz w:val="28"/>
        </w:rPr>
        <w:t>Контроль за</w:t>
      </w:r>
      <w:proofErr w:type="gramEnd"/>
      <w:r w:rsidR="00CA71EA" w:rsidRPr="00DA27F7">
        <w:rPr>
          <w:rFonts w:ascii="Times New Roman" w:hAnsi="Times New Roman"/>
          <w:b w:val="0"/>
          <w:sz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A71EA" w:rsidRDefault="00CD6E5C" w:rsidP="00CA71EA">
      <w:pPr>
        <w:pStyle w:val="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6</w:t>
      </w:r>
      <w:r w:rsidR="0081451E">
        <w:rPr>
          <w:rFonts w:ascii="Times New Roman" w:hAnsi="Times New Roman" w:cs="Times New Roman"/>
          <w:b w:val="0"/>
          <w:sz w:val="28"/>
        </w:rPr>
        <w:t>0</w:t>
      </w:r>
      <w:r w:rsidR="00CA71EA" w:rsidRPr="00DA27F7">
        <w:rPr>
          <w:rFonts w:ascii="Times New Roman" w:hAnsi="Times New Roman" w:cs="Times New Roman"/>
          <w:b w:val="0"/>
          <w:sz w:val="28"/>
        </w:rPr>
        <w:t xml:space="preserve">. </w:t>
      </w:r>
      <w:r w:rsidR="00CA71EA" w:rsidRPr="00DA27F7">
        <w:rPr>
          <w:rFonts w:ascii="Times New Roman" w:hAnsi="Times New Roman"/>
          <w:b w:val="0"/>
          <w:sz w:val="28"/>
        </w:rP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CA71EA" w:rsidRPr="006C4B73" w:rsidRDefault="00CD6E5C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451E">
        <w:rPr>
          <w:rFonts w:ascii="Times New Roman" w:hAnsi="Times New Roman"/>
          <w:sz w:val="28"/>
          <w:szCs w:val="28"/>
        </w:rPr>
        <w:t>1</w:t>
      </w:r>
      <w:r w:rsidR="00CA71EA" w:rsidRPr="002A3E9E">
        <w:rPr>
          <w:rFonts w:ascii="Times New Roman" w:hAnsi="Times New Roman"/>
          <w:sz w:val="28"/>
          <w:szCs w:val="28"/>
        </w:rPr>
        <w:t xml:space="preserve">. </w:t>
      </w:r>
      <w:r w:rsidR="00CA71EA" w:rsidRPr="00F748D3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пр</w:t>
      </w:r>
      <w:r w:rsidR="00CA71EA">
        <w:rPr>
          <w:rFonts w:ascii="Times New Roman" w:hAnsi="Times New Roman"/>
          <w:sz w:val="28"/>
          <w:szCs w:val="28"/>
        </w:rPr>
        <w:t>авового акта</w:t>
      </w:r>
      <w:r w:rsidR="00CA71EA" w:rsidRPr="00F748D3">
        <w:rPr>
          <w:rFonts w:ascii="Times New Roman" w:hAnsi="Times New Roman"/>
          <w:sz w:val="28"/>
          <w:szCs w:val="28"/>
        </w:rPr>
        <w:t xml:space="preserve"> руководителя </w:t>
      </w:r>
      <w:r w:rsidR="00CA71EA">
        <w:rPr>
          <w:rFonts w:ascii="Times New Roman" w:hAnsi="Times New Roman"/>
          <w:sz w:val="28"/>
          <w:szCs w:val="28"/>
        </w:rPr>
        <w:t xml:space="preserve">(или уполномоченного лица) </w:t>
      </w:r>
      <w:r>
        <w:rPr>
          <w:rFonts w:ascii="Times New Roman" w:hAnsi="Times New Roman"/>
          <w:sz w:val="28"/>
          <w:szCs w:val="28"/>
        </w:rPr>
        <w:t>Департамента</w:t>
      </w:r>
      <w:r w:rsidR="00CA71EA" w:rsidRPr="00F748D3">
        <w:rPr>
          <w:rFonts w:ascii="Times New Roman" w:hAnsi="Times New Roman"/>
          <w:sz w:val="28"/>
          <w:szCs w:val="28"/>
        </w:rPr>
        <w:t>. Для проведения проверки формируется комиссия, деятельность которой осуществляется в соответствии с пр</w:t>
      </w:r>
      <w:r w:rsidR="00CA71EA">
        <w:rPr>
          <w:rFonts w:ascii="Times New Roman" w:hAnsi="Times New Roman"/>
          <w:sz w:val="28"/>
          <w:szCs w:val="28"/>
        </w:rPr>
        <w:t>авовым актом</w:t>
      </w:r>
      <w:r w:rsidR="00CA71EA" w:rsidRPr="00F748D3">
        <w:rPr>
          <w:rFonts w:ascii="Times New Roman" w:hAnsi="Times New Roman"/>
          <w:sz w:val="28"/>
          <w:szCs w:val="28"/>
        </w:rPr>
        <w:t xml:space="preserve"> руководителя </w:t>
      </w:r>
      <w:r w:rsidR="00CA71EA">
        <w:rPr>
          <w:rFonts w:ascii="Times New Roman" w:hAnsi="Times New Roman"/>
          <w:sz w:val="28"/>
          <w:szCs w:val="28"/>
        </w:rPr>
        <w:t xml:space="preserve">(или уполномоченного лица) </w:t>
      </w:r>
      <w:r>
        <w:rPr>
          <w:rFonts w:ascii="Times New Roman" w:hAnsi="Times New Roman"/>
          <w:sz w:val="28"/>
          <w:szCs w:val="28"/>
        </w:rPr>
        <w:t>Департамента</w:t>
      </w:r>
      <w:r w:rsidR="00CA71EA" w:rsidRPr="00F748D3">
        <w:rPr>
          <w:rFonts w:ascii="Times New Roman" w:hAnsi="Times New Roman"/>
          <w:sz w:val="28"/>
          <w:szCs w:val="28"/>
        </w:rPr>
        <w:t>.</w:t>
      </w:r>
    </w:p>
    <w:p w:rsidR="00CA71EA" w:rsidRPr="002A3E9E" w:rsidRDefault="00CD6E5C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451E">
        <w:rPr>
          <w:rFonts w:ascii="Times New Roman" w:hAnsi="Times New Roman"/>
          <w:sz w:val="28"/>
          <w:szCs w:val="28"/>
        </w:rPr>
        <w:t>2</w:t>
      </w:r>
      <w:r w:rsidR="00CA71EA" w:rsidRPr="002A3E9E">
        <w:rPr>
          <w:rFonts w:ascii="Times New Roman" w:hAnsi="Times New Roman"/>
          <w:sz w:val="28"/>
          <w:szCs w:val="28"/>
        </w:rPr>
        <w:t xml:space="preserve">. </w:t>
      </w:r>
      <w:r w:rsidR="00CA71EA" w:rsidRPr="00F748D3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</w:t>
      </w:r>
      <w:r w:rsidR="00CA71EA">
        <w:rPr>
          <w:rFonts w:ascii="Times New Roman" w:hAnsi="Times New Roman"/>
          <w:sz w:val="28"/>
          <w:szCs w:val="28"/>
        </w:rPr>
        <w:t>опросы (тематические проверки).</w:t>
      </w:r>
    </w:p>
    <w:p w:rsidR="00CA71EA" w:rsidRPr="002A3E9E" w:rsidRDefault="00FE55DA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451E">
        <w:rPr>
          <w:rFonts w:ascii="Times New Roman" w:hAnsi="Times New Roman"/>
          <w:sz w:val="28"/>
          <w:szCs w:val="28"/>
        </w:rPr>
        <w:t>3</w:t>
      </w:r>
      <w:r w:rsidR="00CA71EA">
        <w:rPr>
          <w:rFonts w:ascii="Times New Roman" w:hAnsi="Times New Roman"/>
          <w:sz w:val="28"/>
          <w:szCs w:val="28"/>
        </w:rPr>
        <w:t xml:space="preserve">. </w:t>
      </w:r>
      <w:r w:rsidR="00CA71EA" w:rsidRPr="00F748D3">
        <w:rPr>
          <w:rFonts w:ascii="Times New Roman" w:hAnsi="Times New Roman"/>
          <w:sz w:val="28"/>
          <w:szCs w:val="28"/>
        </w:rPr>
        <w:t xml:space="preserve">Результаты проведенных проверок оформляются в виде акта проверки. В случае выявления нарушений прав заявителей руководителем </w:t>
      </w:r>
      <w:r w:rsidR="00CA71EA">
        <w:rPr>
          <w:rFonts w:ascii="Times New Roman" w:hAnsi="Times New Roman"/>
          <w:sz w:val="28"/>
          <w:szCs w:val="28"/>
        </w:rPr>
        <w:t xml:space="preserve">(или уполномоченным лицом) </w:t>
      </w:r>
      <w:r w:rsidR="00CD6E5C">
        <w:rPr>
          <w:rFonts w:ascii="Times New Roman" w:hAnsi="Times New Roman"/>
          <w:sz w:val="28"/>
          <w:szCs w:val="28"/>
        </w:rPr>
        <w:t xml:space="preserve">Департамента </w:t>
      </w:r>
      <w:r w:rsidR="00CA71EA" w:rsidRPr="00F748D3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D7B63" w:rsidRDefault="00BD7B63" w:rsidP="00CA7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455D" w:rsidRDefault="004A455D" w:rsidP="00CA7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71EA" w:rsidRPr="00110BB0" w:rsidRDefault="0081451E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</w:t>
      </w:r>
      <w:r w:rsidR="00CA71EA" w:rsidRPr="00110BB0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Default="00FE55DA" w:rsidP="00CA7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51E">
        <w:rPr>
          <w:rFonts w:ascii="Times New Roman" w:hAnsi="Times New Roman" w:cs="Times New Roman"/>
          <w:sz w:val="28"/>
          <w:szCs w:val="28"/>
        </w:rPr>
        <w:t>4</w:t>
      </w:r>
      <w:r w:rsidR="00CA71EA">
        <w:rPr>
          <w:rFonts w:ascii="Times New Roman" w:hAnsi="Times New Roman" w:cs="Times New Roman"/>
          <w:sz w:val="28"/>
          <w:szCs w:val="28"/>
        </w:rPr>
        <w:t xml:space="preserve">. </w:t>
      </w:r>
      <w:r w:rsidR="00CA71EA" w:rsidRPr="008B6877">
        <w:rPr>
          <w:rFonts w:ascii="Times New Roman" w:hAnsi="Times New Roman"/>
          <w:sz w:val="28"/>
          <w:szCs w:val="28"/>
        </w:rPr>
        <w:t xml:space="preserve">По результатам проверок, в случае </w:t>
      </w:r>
      <w:proofErr w:type="gramStart"/>
      <w:r w:rsidR="00CA71EA" w:rsidRPr="008B6877">
        <w:rPr>
          <w:rFonts w:ascii="Times New Roman" w:hAnsi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="00CA71EA" w:rsidRPr="008B6877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CA71EA" w:rsidRDefault="00FE55DA" w:rsidP="00CA7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51E">
        <w:rPr>
          <w:rFonts w:ascii="Times New Roman" w:hAnsi="Times New Roman" w:cs="Times New Roman"/>
          <w:sz w:val="28"/>
          <w:szCs w:val="28"/>
        </w:rPr>
        <w:t>5</w:t>
      </w:r>
      <w:r w:rsidR="00CA71EA">
        <w:rPr>
          <w:rFonts w:ascii="Times New Roman" w:hAnsi="Times New Roman" w:cs="Times New Roman"/>
          <w:sz w:val="28"/>
          <w:szCs w:val="28"/>
        </w:rPr>
        <w:t xml:space="preserve">. </w:t>
      </w:r>
      <w:r w:rsidR="00CA71EA" w:rsidRPr="008B6877"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</w:t>
      </w:r>
      <w:r w:rsidR="00CD6E5C">
        <w:rPr>
          <w:rFonts w:ascii="Times New Roman" w:hAnsi="Times New Roman"/>
          <w:sz w:val="28"/>
          <w:szCs w:val="28"/>
        </w:rPr>
        <w:t>Департамента</w:t>
      </w:r>
      <w:r w:rsidR="00CA71EA" w:rsidRPr="008B6877">
        <w:rPr>
          <w:rFonts w:ascii="Times New Roman" w:hAnsi="Times New Roman"/>
          <w:sz w:val="28"/>
          <w:szCs w:val="28"/>
        </w:rPr>
        <w:t xml:space="preserve"> закрепляется в их должностных </w:t>
      </w:r>
      <w:r w:rsidR="00CA71EA">
        <w:rPr>
          <w:rFonts w:ascii="Times New Roman" w:hAnsi="Times New Roman"/>
          <w:sz w:val="28"/>
          <w:szCs w:val="28"/>
        </w:rPr>
        <w:t>регламентах (</w:t>
      </w:r>
      <w:r w:rsidR="00CA71EA" w:rsidRPr="008B6877">
        <w:rPr>
          <w:rFonts w:ascii="Times New Roman" w:hAnsi="Times New Roman"/>
          <w:sz w:val="28"/>
          <w:szCs w:val="28"/>
        </w:rPr>
        <w:t>инструкциях</w:t>
      </w:r>
      <w:r w:rsidR="00CA71EA">
        <w:rPr>
          <w:rFonts w:ascii="Times New Roman" w:hAnsi="Times New Roman"/>
          <w:sz w:val="28"/>
          <w:szCs w:val="28"/>
        </w:rPr>
        <w:t>)</w:t>
      </w:r>
      <w:r w:rsidR="00CA71EA" w:rsidRPr="008B6877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законодательства.</w:t>
      </w:r>
    </w:p>
    <w:p w:rsidR="00CA71EA" w:rsidRDefault="00FE55DA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451E">
        <w:rPr>
          <w:rFonts w:ascii="Times New Roman" w:hAnsi="Times New Roman"/>
          <w:sz w:val="28"/>
          <w:szCs w:val="28"/>
        </w:rPr>
        <w:t>6</w:t>
      </w:r>
      <w:r w:rsidR="00CA71EA">
        <w:rPr>
          <w:rFonts w:ascii="Times New Roman" w:hAnsi="Times New Roman"/>
          <w:sz w:val="28"/>
          <w:szCs w:val="28"/>
        </w:rPr>
        <w:t xml:space="preserve">. </w:t>
      </w:r>
      <w:r w:rsidR="00CA71EA" w:rsidRPr="008B6877">
        <w:rPr>
          <w:rFonts w:ascii="Times New Roman" w:hAnsi="Times New Roman"/>
          <w:sz w:val="28"/>
          <w:szCs w:val="28"/>
        </w:rPr>
        <w:t xml:space="preserve">Специалисты </w:t>
      </w:r>
      <w:r w:rsidR="00DB4F13">
        <w:rPr>
          <w:rFonts w:ascii="Times New Roman" w:hAnsi="Times New Roman"/>
          <w:sz w:val="28"/>
          <w:szCs w:val="28"/>
        </w:rPr>
        <w:t>Департамента</w:t>
      </w:r>
      <w:r w:rsidR="00CA71EA" w:rsidRPr="008B6877">
        <w:rPr>
          <w:rFonts w:ascii="Times New Roman" w:hAnsi="Times New Roman"/>
          <w:sz w:val="28"/>
          <w:szCs w:val="28"/>
        </w:rPr>
        <w:t xml:space="preserve"> несут персональную ответственность за своевременность и качество предоставления муниципальной услуги.</w:t>
      </w:r>
    </w:p>
    <w:p w:rsidR="004A455D" w:rsidRDefault="004A455D" w:rsidP="00CA71EA">
      <w:pPr>
        <w:rPr>
          <w:rFonts w:ascii="Times New Roman" w:hAnsi="Times New Roman"/>
          <w:sz w:val="28"/>
          <w:szCs w:val="28"/>
        </w:rPr>
      </w:pPr>
    </w:p>
    <w:p w:rsidR="004A455D" w:rsidRDefault="004A455D" w:rsidP="00CA71EA">
      <w:pPr>
        <w:rPr>
          <w:rFonts w:ascii="Times New Roman" w:hAnsi="Times New Roman"/>
          <w:sz w:val="28"/>
          <w:szCs w:val="28"/>
        </w:rPr>
      </w:pPr>
    </w:p>
    <w:p w:rsidR="00CA71EA" w:rsidRPr="00110BB0" w:rsidRDefault="0081451E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</w:t>
      </w:r>
      <w:r w:rsidR="00CA71EA" w:rsidRPr="00110BB0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CA71EA" w:rsidRPr="00110BB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CA71EA" w:rsidRPr="00110BB0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Default="0081451E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CA71EA">
        <w:rPr>
          <w:rFonts w:ascii="Times New Roman" w:hAnsi="Times New Roman"/>
          <w:sz w:val="28"/>
          <w:szCs w:val="28"/>
        </w:rPr>
        <w:t xml:space="preserve">. </w:t>
      </w:r>
      <w:r w:rsidR="00CA71EA" w:rsidRPr="00483F9E">
        <w:rPr>
          <w:rFonts w:ascii="Times New Roman" w:hAnsi="Times New Roman"/>
          <w:sz w:val="28"/>
          <w:szCs w:val="28"/>
        </w:rP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="00CA71EA" w:rsidRPr="00483F9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A71EA" w:rsidRPr="00483F9E">
        <w:rPr>
          <w:rFonts w:ascii="Times New Roman" w:hAnsi="Times New Roman"/>
          <w:sz w:val="28"/>
          <w:szCs w:val="28"/>
        </w:rPr>
        <w:t xml:space="preserve"> деятельностью </w:t>
      </w:r>
      <w:r w:rsidR="00DB4F13">
        <w:rPr>
          <w:rFonts w:ascii="Times New Roman" w:hAnsi="Times New Roman"/>
          <w:sz w:val="28"/>
          <w:szCs w:val="28"/>
        </w:rPr>
        <w:t>Департамента</w:t>
      </w:r>
      <w:r w:rsidR="00CA71EA" w:rsidRPr="00483F9E">
        <w:rPr>
          <w:rFonts w:ascii="Times New Roman" w:hAnsi="Times New Roman"/>
          <w:sz w:val="28"/>
          <w:szCs w:val="28"/>
        </w:rPr>
        <w:t xml:space="preserve"> при предоставлении услуги.</w:t>
      </w:r>
    </w:p>
    <w:p w:rsidR="00D108DE" w:rsidRDefault="00D108DE" w:rsidP="00CA71EA">
      <w:pPr>
        <w:rPr>
          <w:rFonts w:ascii="Times New Roman" w:hAnsi="Times New Roman"/>
          <w:sz w:val="28"/>
          <w:szCs w:val="28"/>
        </w:rPr>
      </w:pPr>
    </w:p>
    <w:p w:rsidR="00D108DE" w:rsidRPr="00483F9E" w:rsidRDefault="00D108DE" w:rsidP="00D108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</w:p>
    <w:p w:rsidR="00CA71EA" w:rsidRPr="00483F9E" w:rsidRDefault="00CA71EA" w:rsidP="00CA71EA">
      <w:pPr>
        <w:rPr>
          <w:rFonts w:ascii="Times New Roman" w:hAnsi="Times New Roman"/>
          <w:sz w:val="28"/>
          <w:szCs w:val="28"/>
        </w:rPr>
      </w:pPr>
      <w:proofErr w:type="gramStart"/>
      <w:r w:rsidRPr="00483F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3F9E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DB4F13">
        <w:rPr>
          <w:rFonts w:ascii="Times New Roman" w:hAnsi="Times New Roman"/>
          <w:sz w:val="28"/>
          <w:szCs w:val="28"/>
        </w:rPr>
        <w:t>Департамент</w:t>
      </w:r>
      <w:r w:rsidRPr="00483F9E">
        <w:rPr>
          <w:rFonts w:ascii="Times New Roman" w:hAnsi="Times New Roman"/>
          <w:sz w:val="28"/>
          <w:szCs w:val="28"/>
        </w:rPr>
        <w:t xml:space="preserve">, а также путем обжалования действий (бездействия) и решений, осуществляемых (принятых) в ходе исполнения административного регламента, в </w:t>
      </w:r>
      <w:r w:rsidR="00DB4F13">
        <w:rPr>
          <w:rFonts w:ascii="Times New Roman" w:hAnsi="Times New Roman"/>
          <w:sz w:val="28"/>
          <w:szCs w:val="28"/>
        </w:rPr>
        <w:t>Департаменте</w:t>
      </w:r>
      <w:r w:rsidRPr="00483F9E">
        <w:rPr>
          <w:rFonts w:ascii="Times New Roman" w:hAnsi="Times New Roman"/>
          <w:sz w:val="28"/>
          <w:szCs w:val="28"/>
        </w:rPr>
        <w:t>.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  <w:r w:rsidRPr="00483F9E">
        <w:rPr>
          <w:rFonts w:ascii="Times New Roman" w:hAnsi="Times New Roman"/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FE55DA" w:rsidRDefault="00FE55DA" w:rsidP="00CA7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71EA" w:rsidRPr="00110BB0" w:rsidRDefault="00CA71EA" w:rsidP="00CA71EA">
      <w:pPr>
        <w:jc w:val="center"/>
        <w:rPr>
          <w:rFonts w:ascii="Times New Roman" w:hAnsi="Times New Roman"/>
          <w:b/>
          <w:sz w:val="28"/>
          <w:szCs w:val="28"/>
        </w:rPr>
      </w:pPr>
      <w:r w:rsidRPr="00110BB0">
        <w:rPr>
          <w:rFonts w:ascii="Times New Roman" w:hAnsi="Times New Roman"/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613876" w:rsidRDefault="0081451E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32. </w:t>
      </w:r>
      <w:r w:rsidR="00CA71EA" w:rsidRPr="00613876">
        <w:rPr>
          <w:rFonts w:ascii="Times New Roman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CA71EA" w:rsidRPr="008B6877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8B6877" w:rsidRDefault="0081451E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CA71EA">
        <w:rPr>
          <w:rFonts w:ascii="Times New Roman" w:hAnsi="Times New Roman"/>
          <w:sz w:val="28"/>
          <w:szCs w:val="28"/>
        </w:rPr>
        <w:t xml:space="preserve">. </w:t>
      </w:r>
      <w:r w:rsidR="00CA71EA" w:rsidRPr="002A3E9E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</w:t>
      </w:r>
      <w:r w:rsidR="00DB4F13">
        <w:rPr>
          <w:rFonts w:ascii="Times New Roman" w:hAnsi="Times New Roman"/>
          <w:sz w:val="28"/>
          <w:szCs w:val="28"/>
        </w:rPr>
        <w:t xml:space="preserve">Департамента </w:t>
      </w:r>
      <w:r w:rsidR="00CA71EA" w:rsidRPr="002A3E9E">
        <w:rPr>
          <w:rFonts w:ascii="Times New Roman" w:hAnsi="Times New Roman"/>
          <w:sz w:val="28"/>
          <w:szCs w:val="28"/>
        </w:rPr>
        <w:t>в ходе предоставления муниципальной услуги.</w:t>
      </w:r>
    </w:p>
    <w:p w:rsidR="00BD7B63" w:rsidRPr="00BD7B63" w:rsidRDefault="00BD7B63" w:rsidP="00CA71EA">
      <w:pPr>
        <w:jc w:val="center"/>
        <w:rPr>
          <w:rFonts w:ascii="Times New Roman" w:hAnsi="Times New Roman"/>
          <w:sz w:val="28"/>
          <w:szCs w:val="28"/>
        </w:rPr>
      </w:pPr>
    </w:p>
    <w:p w:rsidR="00CA71EA" w:rsidRPr="00110BB0" w:rsidRDefault="0081451E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33. </w:t>
      </w:r>
      <w:r w:rsidR="00CA71EA" w:rsidRPr="00110BB0">
        <w:rPr>
          <w:rFonts w:ascii="Times New Roman" w:hAnsi="Times New Roman"/>
          <w:b/>
          <w:sz w:val="28"/>
          <w:szCs w:val="28"/>
        </w:rPr>
        <w:t>Предмет жалобы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2A3E9E" w:rsidRDefault="0081451E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CA71EA">
        <w:rPr>
          <w:rFonts w:ascii="Times New Roman" w:hAnsi="Times New Roman"/>
          <w:sz w:val="28"/>
          <w:szCs w:val="28"/>
        </w:rPr>
        <w:t xml:space="preserve">. </w:t>
      </w:r>
      <w:r w:rsidR="00CA71EA" w:rsidRPr="002A3E9E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  <w:r w:rsidRPr="002A3E9E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  <w:r w:rsidRPr="002A3E9E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  <w:r w:rsidRPr="002A3E9E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="00D108DE">
        <w:rPr>
          <w:rFonts w:ascii="Times New Roman" w:hAnsi="Times New Roman"/>
          <w:sz w:val="28"/>
          <w:szCs w:val="28"/>
        </w:rPr>
        <w:t xml:space="preserve">административным </w:t>
      </w:r>
      <w:r>
        <w:rPr>
          <w:rFonts w:ascii="Times New Roman" w:hAnsi="Times New Roman"/>
          <w:sz w:val="28"/>
          <w:szCs w:val="28"/>
        </w:rPr>
        <w:t>регламентом</w:t>
      </w:r>
      <w:r w:rsidRPr="002A3E9E">
        <w:rPr>
          <w:rFonts w:ascii="Times New Roman" w:hAnsi="Times New Roman"/>
          <w:sz w:val="28"/>
          <w:szCs w:val="28"/>
        </w:rPr>
        <w:t>;</w:t>
      </w:r>
    </w:p>
    <w:p w:rsidR="00CA71EA" w:rsidRPr="00A6013A" w:rsidRDefault="00CA71EA" w:rsidP="00CA7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D3">
        <w:rPr>
          <w:rFonts w:ascii="Times New Roman" w:hAnsi="Times New Roman" w:cs="Times New Roman"/>
          <w:sz w:val="28"/>
          <w:szCs w:val="28"/>
        </w:rPr>
        <w:t>отказ в приеме у заявителя документов</w:t>
      </w:r>
      <w:r w:rsidRPr="00A6013A">
        <w:rPr>
          <w:rFonts w:ascii="Times New Roman" w:hAnsi="Times New Roman" w:cs="Times New Roman"/>
          <w:sz w:val="28"/>
          <w:szCs w:val="28"/>
        </w:rPr>
        <w:t xml:space="preserve"> </w:t>
      </w:r>
      <w:r w:rsidRPr="00F748D3">
        <w:rPr>
          <w:rFonts w:ascii="Times New Roman" w:hAnsi="Times New Roman" w:cs="Times New Roman"/>
          <w:sz w:val="28"/>
          <w:szCs w:val="28"/>
        </w:rPr>
        <w:t>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748D3">
        <w:rPr>
          <w:rFonts w:ascii="Times New Roman" w:hAnsi="Times New Roman" w:cs="Times New Roman"/>
          <w:sz w:val="28"/>
          <w:szCs w:val="28"/>
        </w:rPr>
        <w:t xml:space="preserve">, представление которых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108DE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F748D3">
        <w:rPr>
          <w:rFonts w:ascii="Times New Roman" w:hAnsi="Times New Roman" w:cs="Times New Roman"/>
          <w:sz w:val="28"/>
          <w:szCs w:val="28"/>
        </w:rPr>
        <w:t>;</w:t>
      </w:r>
    </w:p>
    <w:p w:rsidR="00CA71EA" w:rsidRPr="00A6013A" w:rsidRDefault="00CA71EA" w:rsidP="00CA71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748D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A6013A">
        <w:rPr>
          <w:rFonts w:ascii="Times New Roman" w:hAnsi="Times New Roman" w:cs="Times New Roman"/>
          <w:sz w:val="28"/>
          <w:szCs w:val="28"/>
        </w:rPr>
        <w:t>;</w:t>
      </w:r>
    </w:p>
    <w:p w:rsidR="00CA71EA" w:rsidRDefault="00CA71EA" w:rsidP="00CA7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D3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108DE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A6013A">
        <w:rPr>
          <w:rFonts w:ascii="Times New Roman" w:hAnsi="Times New Roman" w:cs="Times New Roman"/>
          <w:sz w:val="28"/>
          <w:szCs w:val="28"/>
        </w:rPr>
        <w:t>;</w:t>
      </w:r>
    </w:p>
    <w:p w:rsidR="00CA71EA" w:rsidRPr="00F748D3" w:rsidRDefault="00CA71EA" w:rsidP="00CA7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8D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B4F13">
        <w:rPr>
          <w:rFonts w:ascii="Times New Roman" w:hAnsi="Times New Roman" w:cs="Times New Roman"/>
          <w:sz w:val="28"/>
          <w:szCs w:val="28"/>
        </w:rPr>
        <w:t>Департамента</w:t>
      </w:r>
      <w:r w:rsidRPr="00F748D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B4F13">
        <w:rPr>
          <w:rFonts w:ascii="Times New Roman" w:hAnsi="Times New Roman" w:cs="Times New Roman"/>
          <w:sz w:val="28"/>
          <w:szCs w:val="28"/>
        </w:rPr>
        <w:t>Департамента</w:t>
      </w:r>
      <w:r w:rsidRPr="00F748D3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Default="0081451E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34. </w:t>
      </w:r>
      <w:r w:rsidR="00CA71EA" w:rsidRPr="00110BB0">
        <w:rPr>
          <w:rFonts w:ascii="Times New Roman" w:hAnsi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A71EA" w:rsidRPr="00D108DE" w:rsidRDefault="00D108DE" w:rsidP="00D108DE">
      <w:pPr>
        <w:jc w:val="center"/>
        <w:rPr>
          <w:rFonts w:ascii="Times New Roman" w:hAnsi="Times New Roman"/>
          <w:sz w:val="28"/>
          <w:szCs w:val="28"/>
        </w:rPr>
      </w:pPr>
      <w:r w:rsidRPr="00D108DE">
        <w:rPr>
          <w:rFonts w:ascii="Times New Roman" w:hAnsi="Times New Roman"/>
          <w:sz w:val="28"/>
          <w:szCs w:val="28"/>
        </w:rPr>
        <w:lastRenderedPageBreak/>
        <w:t>18</w:t>
      </w:r>
    </w:p>
    <w:p w:rsidR="004A7465" w:rsidRPr="004A7465" w:rsidRDefault="004A7465" w:rsidP="004A7465">
      <w:pPr>
        <w:tabs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A7465">
        <w:rPr>
          <w:rFonts w:ascii="Times New Roman" w:hAnsi="Times New Roman"/>
          <w:sz w:val="28"/>
          <w:szCs w:val="28"/>
        </w:rPr>
        <w:t>7</w:t>
      </w:r>
      <w:r w:rsidR="0081451E">
        <w:rPr>
          <w:rFonts w:ascii="Times New Roman" w:hAnsi="Times New Roman"/>
          <w:sz w:val="28"/>
          <w:szCs w:val="28"/>
        </w:rPr>
        <w:t>0</w:t>
      </w:r>
      <w:r w:rsidR="00CA71EA" w:rsidRPr="004A7465">
        <w:rPr>
          <w:rFonts w:ascii="Times New Roman" w:hAnsi="Times New Roman"/>
          <w:sz w:val="28"/>
          <w:szCs w:val="28"/>
        </w:rPr>
        <w:t xml:space="preserve">. </w:t>
      </w:r>
      <w:r w:rsidRPr="004A7465">
        <w:rPr>
          <w:rFonts w:ascii="Times New Roman" w:hAnsi="Times New Roman"/>
          <w:sz w:val="28"/>
          <w:szCs w:val="28"/>
        </w:rPr>
        <w:t xml:space="preserve">Заявители могут обжаловать действия или бездействие должностных лиц </w:t>
      </w:r>
      <w:r w:rsidR="00D108DE">
        <w:rPr>
          <w:rFonts w:ascii="Times New Roman" w:hAnsi="Times New Roman"/>
          <w:sz w:val="28"/>
          <w:szCs w:val="28"/>
        </w:rPr>
        <w:t xml:space="preserve">Департамента </w:t>
      </w:r>
      <w:r w:rsidRPr="004A7465">
        <w:rPr>
          <w:rFonts w:ascii="Times New Roman" w:hAnsi="Times New Roman"/>
          <w:sz w:val="28"/>
          <w:szCs w:val="28"/>
        </w:rPr>
        <w:t>и адресовать жалобы:</w:t>
      </w:r>
    </w:p>
    <w:p w:rsidR="004A7465" w:rsidRPr="004A7465" w:rsidRDefault="004A7465" w:rsidP="004A7465">
      <w:pPr>
        <w:tabs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A7465">
        <w:rPr>
          <w:rFonts w:ascii="Times New Roman" w:hAnsi="Times New Roman"/>
          <w:sz w:val="28"/>
          <w:szCs w:val="28"/>
        </w:rPr>
        <w:t xml:space="preserve">        - председателю департамента градостроительства и архитектуры администрации города Липецка по адресу: 398019, г. Липецк, пл. </w:t>
      </w:r>
      <w:proofErr w:type="gramStart"/>
      <w:r w:rsidRPr="004A7465">
        <w:rPr>
          <w:rFonts w:ascii="Times New Roman" w:hAnsi="Times New Roman"/>
          <w:sz w:val="28"/>
          <w:szCs w:val="28"/>
        </w:rPr>
        <w:t>Театральная</w:t>
      </w:r>
      <w:proofErr w:type="gramEnd"/>
      <w:r w:rsidRPr="004A7465">
        <w:rPr>
          <w:rFonts w:ascii="Times New Roman" w:hAnsi="Times New Roman"/>
          <w:sz w:val="28"/>
          <w:szCs w:val="28"/>
        </w:rPr>
        <w:t xml:space="preserve">, д.1, кабинет № 219, тел. </w:t>
      </w:r>
      <w:r w:rsidR="00BD7B63">
        <w:rPr>
          <w:rFonts w:ascii="Times New Roman" w:hAnsi="Times New Roman"/>
          <w:sz w:val="28"/>
          <w:szCs w:val="28"/>
        </w:rPr>
        <w:t>+7</w:t>
      </w:r>
      <w:r w:rsidRPr="004A7465">
        <w:rPr>
          <w:rFonts w:ascii="Times New Roman" w:hAnsi="Times New Roman"/>
          <w:sz w:val="28"/>
          <w:szCs w:val="28"/>
        </w:rPr>
        <w:t>(4742) 77-36-65;</w:t>
      </w:r>
    </w:p>
    <w:p w:rsidR="004A7465" w:rsidRDefault="004A7465" w:rsidP="004A7465">
      <w:pPr>
        <w:tabs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A7465">
        <w:rPr>
          <w:rFonts w:ascii="Times New Roman" w:hAnsi="Times New Roman"/>
          <w:sz w:val="28"/>
          <w:szCs w:val="28"/>
        </w:rPr>
        <w:t xml:space="preserve">        - заместителю главы администрации города Липецка</w:t>
      </w:r>
      <w:r w:rsidR="00D108DE">
        <w:rPr>
          <w:rFonts w:ascii="Times New Roman" w:hAnsi="Times New Roman"/>
          <w:sz w:val="28"/>
          <w:szCs w:val="28"/>
        </w:rPr>
        <w:t>, координирующему деятельность Департамента</w:t>
      </w:r>
      <w:r w:rsidRPr="004A7465">
        <w:rPr>
          <w:rFonts w:ascii="Times New Roman" w:hAnsi="Times New Roman"/>
          <w:sz w:val="28"/>
          <w:szCs w:val="28"/>
        </w:rPr>
        <w:t xml:space="preserve"> по адресу: 398001, </w:t>
      </w:r>
      <w:proofErr w:type="spellStart"/>
      <w:r w:rsidRPr="004A7465">
        <w:rPr>
          <w:rFonts w:ascii="Times New Roman" w:hAnsi="Times New Roman"/>
          <w:sz w:val="28"/>
          <w:szCs w:val="28"/>
        </w:rPr>
        <w:t>г</w:t>
      </w:r>
      <w:proofErr w:type="gramStart"/>
      <w:r w:rsidRPr="004A7465">
        <w:rPr>
          <w:rFonts w:ascii="Times New Roman" w:hAnsi="Times New Roman"/>
          <w:sz w:val="28"/>
          <w:szCs w:val="28"/>
        </w:rPr>
        <w:t>.Л</w:t>
      </w:r>
      <w:proofErr w:type="gramEnd"/>
      <w:r w:rsidRPr="004A7465">
        <w:rPr>
          <w:rFonts w:ascii="Times New Roman" w:hAnsi="Times New Roman"/>
          <w:sz w:val="28"/>
          <w:szCs w:val="28"/>
        </w:rPr>
        <w:t>ипецк</w:t>
      </w:r>
      <w:proofErr w:type="spellEnd"/>
      <w:r w:rsidRPr="004A7465">
        <w:rPr>
          <w:rFonts w:ascii="Times New Roman" w:hAnsi="Times New Roman"/>
          <w:sz w:val="28"/>
          <w:szCs w:val="28"/>
        </w:rPr>
        <w:t xml:space="preserve">, ул. Советская, 5, тел. </w:t>
      </w:r>
      <w:r w:rsidR="00BD7B63">
        <w:rPr>
          <w:rFonts w:ascii="Times New Roman" w:hAnsi="Times New Roman"/>
          <w:sz w:val="28"/>
          <w:szCs w:val="28"/>
        </w:rPr>
        <w:t>+7</w:t>
      </w:r>
      <w:r w:rsidRPr="004A7465">
        <w:rPr>
          <w:rFonts w:ascii="Times New Roman" w:hAnsi="Times New Roman"/>
          <w:sz w:val="28"/>
          <w:szCs w:val="28"/>
        </w:rPr>
        <w:t>(4742) 23-91-18;</w:t>
      </w:r>
    </w:p>
    <w:p w:rsidR="00F1573D" w:rsidRDefault="004A7465" w:rsidP="00BD7B63">
      <w:pPr>
        <w:tabs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A7465">
        <w:rPr>
          <w:rFonts w:ascii="Times New Roman" w:hAnsi="Times New Roman"/>
          <w:sz w:val="28"/>
          <w:szCs w:val="28"/>
        </w:rPr>
        <w:t xml:space="preserve">        - главе города Липецка по адресу: 398001, г. Липецк, ул. </w:t>
      </w:r>
      <w:proofErr w:type="gramStart"/>
      <w:r w:rsidRPr="004A7465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4A7465">
        <w:rPr>
          <w:rFonts w:ascii="Times New Roman" w:hAnsi="Times New Roman"/>
          <w:sz w:val="28"/>
          <w:szCs w:val="28"/>
        </w:rPr>
        <w:t xml:space="preserve">, 5, </w:t>
      </w:r>
      <w:r w:rsidR="004E53EC">
        <w:rPr>
          <w:rFonts w:ascii="Times New Roman" w:hAnsi="Times New Roman"/>
          <w:sz w:val="28"/>
          <w:szCs w:val="28"/>
        </w:rPr>
        <w:t xml:space="preserve">             </w:t>
      </w:r>
      <w:r w:rsidRPr="004A7465">
        <w:rPr>
          <w:rFonts w:ascii="Times New Roman" w:hAnsi="Times New Roman"/>
          <w:sz w:val="28"/>
          <w:szCs w:val="28"/>
        </w:rPr>
        <w:t xml:space="preserve">тел. </w:t>
      </w:r>
      <w:r w:rsidR="00BD7B63">
        <w:rPr>
          <w:rFonts w:ascii="Times New Roman" w:hAnsi="Times New Roman"/>
          <w:sz w:val="28"/>
          <w:szCs w:val="28"/>
        </w:rPr>
        <w:t>+7</w:t>
      </w:r>
      <w:r w:rsidRPr="004A7465">
        <w:rPr>
          <w:rFonts w:ascii="Times New Roman" w:hAnsi="Times New Roman"/>
          <w:sz w:val="28"/>
          <w:szCs w:val="28"/>
        </w:rPr>
        <w:t>(4742)23-04-53, 22-37-60</w:t>
      </w:r>
      <w:r w:rsidR="00D76CE5">
        <w:rPr>
          <w:rFonts w:ascii="Times New Roman" w:hAnsi="Times New Roman"/>
          <w:sz w:val="28"/>
          <w:szCs w:val="28"/>
        </w:rPr>
        <w:t>.</w:t>
      </w:r>
    </w:p>
    <w:p w:rsidR="004A7465" w:rsidRPr="004A7465" w:rsidRDefault="004A7465" w:rsidP="004A74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1EA" w:rsidRPr="00110BB0" w:rsidRDefault="0081451E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 </w:t>
      </w:r>
      <w:r w:rsidR="00CA71EA" w:rsidRPr="00110BB0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2A3E9E" w:rsidRDefault="004A7465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451E">
        <w:rPr>
          <w:rFonts w:ascii="Times New Roman" w:hAnsi="Times New Roman"/>
          <w:sz w:val="28"/>
          <w:szCs w:val="28"/>
        </w:rPr>
        <w:t>1</w:t>
      </w:r>
      <w:r w:rsidR="00CA71EA" w:rsidRPr="002A3E9E">
        <w:rPr>
          <w:rFonts w:ascii="Times New Roman" w:hAnsi="Times New Roman"/>
          <w:sz w:val="28"/>
          <w:szCs w:val="28"/>
        </w:rPr>
        <w:t xml:space="preserve">. </w:t>
      </w:r>
      <w:r w:rsidR="00CA71EA" w:rsidRPr="00F748D3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р</w:t>
      </w:r>
      <w:r w:rsidR="008E4F0D">
        <w:rPr>
          <w:rFonts w:ascii="Times New Roman" w:hAnsi="Times New Roman"/>
          <w:sz w:val="28"/>
          <w:szCs w:val="28"/>
        </w:rPr>
        <w:t xml:space="preserve">егистрация поступления жалобы в </w:t>
      </w:r>
      <w:r w:rsidR="00CA71EA" w:rsidRPr="00F748D3">
        <w:rPr>
          <w:rFonts w:ascii="Times New Roman" w:hAnsi="Times New Roman"/>
          <w:sz w:val="28"/>
          <w:szCs w:val="28"/>
        </w:rPr>
        <w:t xml:space="preserve">письменной форме на бумажном носителе, в электронной форме, направленной по почте, </w:t>
      </w:r>
      <w:r w:rsidR="00CA71EA" w:rsidRPr="00272FCC">
        <w:rPr>
          <w:rFonts w:ascii="Times New Roman" w:hAnsi="Times New Roman"/>
          <w:sz w:val="28"/>
          <w:szCs w:val="28"/>
        </w:rPr>
        <w:t>через МФЦ (в соответствии с условиями соглашения о взаимодействии),</w:t>
      </w:r>
      <w:r w:rsidR="00CA71EA" w:rsidRPr="00F748D3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«Интернет», </w:t>
      </w:r>
      <w:r w:rsidR="00CA71EA">
        <w:rPr>
          <w:rFonts w:ascii="Times New Roman" w:hAnsi="Times New Roman"/>
          <w:sz w:val="28"/>
          <w:szCs w:val="28"/>
        </w:rPr>
        <w:t xml:space="preserve">сайта </w:t>
      </w:r>
      <w:r>
        <w:rPr>
          <w:rFonts w:ascii="Times New Roman" w:hAnsi="Times New Roman"/>
          <w:sz w:val="28"/>
          <w:szCs w:val="28"/>
        </w:rPr>
        <w:t>Администрации, Департамента</w:t>
      </w:r>
      <w:r w:rsidR="00CA71EA" w:rsidRPr="00F748D3">
        <w:rPr>
          <w:rFonts w:ascii="Times New Roman" w:hAnsi="Times New Roman"/>
          <w:sz w:val="28"/>
          <w:szCs w:val="28"/>
        </w:rPr>
        <w:t xml:space="preserve">, </w:t>
      </w:r>
      <w:r w:rsidR="00CA71EA" w:rsidRPr="004A0DFD">
        <w:rPr>
          <w:rFonts w:ascii="Times New Roman" w:hAnsi="Times New Roman"/>
          <w:sz w:val="28"/>
          <w:szCs w:val="28"/>
        </w:rPr>
        <w:t>ЕПГУ</w:t>
      </w:r>
      <w:r w:rsidR="00CA71EA">
        <w:rPr>
          <w:rFonts w:ascii="Times New Roman" w:hAnsi="Times New Roman"/>
          <w:sz w:val="28"/>
          <w:szCs w:val="28"/>
        </w:rPr>
        <w:t xml:space="preserve"> и РПГУ</w:t>
      </w:r>
      <w:r w:rsidR="00CA71EA" w:rsidRPr="00F748D3">
        <w:rPr>
          <w:rFonts w:ascii="Times New Roman" w:hAnsi="Times New Roman"/>
          <w:sz w:val="28"/>
          <w:szCs w:val="28"/>
        </w:rPr>
        <w:t xml:space="preserve">, а также принятой </w:t>
      </w:r>
      <w:r w:rsidR="00CA71EA">
        <w:rPr>
          <w:rFonts w:ascii="Times New Roman" w:hAnsi="Times New Roman"/>
          <w:sz w:val="28"/>
          <w:szCs w:val="28"/>
        </w:rPr>
        <w:t>при</w:t>
      </w:r>
      <w:r w:rsidR="00CA71EA" w:rsidRPr="00F748D3">
        <w:rPr>
          <w:rFonts w:ascii="Times New Roman" w:hAnsi="Times New Roman"/>
          <w:sz w:val="28"/>
          <w:szCs w:val="28"/>
        </w:rPr>
        <w:t xml:space="preserve"> личном приеме заявителя.</w:t>
      </w:r>
    </w:p>
    <w:p w:rsidR="00CA71EA" w:rsidRDefault="004A7465" w:rsidP="00CA7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451E">
        <w:rPr>
          <w:rFonts w:ascii="Times New Roman" w:hAnsi="Times New Roman"/>
          <w:sz w:val="28"/>
          <w:szCs w:val="28"/>
        </w:rPr>
        <w:t>2</w:t>
      </w:r>
      <w:r w:rsidR="00CA71EA" w:rsidRPr="002A3E9E">
        <w:rPr>
          <w:rFonts w:ascii="Times New Roman" w:hAnsi="Times New Roman"/>
          <w:sz w:val="28"/>
          <w:szCs w:val="28"/>
        </w:rPr>
        <w:t xml:space="preserve">. </w:t>
      </w:r>
      <w:r w:rsidR="00CA71EA" w:rsidRPr="00F748D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A71EA" w:rsidRDefault="00CA71EA" w:rsidP="00CA7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748D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06029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F748D3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C06029">
        <w:rPr>
          <w:rFonts w:ascii="Times New Roman" w:hAnsi="Times New Roman" w:cs="Times New Roman"/>
          <w:sz w:val="28"/>
          <w:szCs w:val="28"/>
        </w:rPr>
        <w:t>Департамента</w:t>
      </w:r>
      <w:r w:rsidRPr="00F748D3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</w:t>
      </w:r>
      <w:r>
        <w:rPr>
          <w:rFonts w:ascii="Times New Roman" w:hAnsi="Times New Roman" w:cs="Times New Roman"/>
          <w:sz w:val="28"/>
          <w:szCs w:val="28"/>
        </w:rPr>
        <w:t>ездействие) которых обжалуются;</w:t>
      </w:r>
    </w:p>
    <w:p w:rsidR="00CA71EA" w:rsidRDefault="00CA71EA" w:rsidP="00CA7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748D3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>
        <w:rPr>
          <w:rFonts w:ascii="Times New Roman" w:hAnsi="Times New Roman" w:cs="Times New Roman"/>
          <w:sz w:val="28"/>
          <w:szCs w:val="28"/>
        </w:rPr>
        <w:t>быть направлен ответ заявителю;</w:t>
      </w:r>
      <w:proofErr w:type="gramEnd"/>
    </w:p>
    <w:p w:rsidR="00CA71EA" w:rsidRDefault="00CA71EA" w:rsidP="00CA7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748D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3945ED">
        <w:rPr>
          <w:rFonts w:ascii="Times New Roman" w:hAnsi="Times New Roman" w:cs="Times New Roman"/>
          <w:sz w:val="28"/>
          <w:szCs w:val="28"/>
        </w:rPr>
        <w:t>Департамента</w:t>
      </w:r>
      <w:r w:rsidRPr="00F748D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945ED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1EA" w:rsidRDefault="00CA71EA" w:rsidP="00CA7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748D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3945ED">
        <w:rPr>
          <w:rFonts w:ascii="Times New Roman" w:hAnsi="Times New Roman" w:cs="Times New Roman"/>
          <w:sz w:val="28"/>
          <w:szCs w:val="28"/>
        </w:rPr>
        <w:t>Департамента</w:t>
      </w:r>
      <w:r w:rsidRPr="00F748D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945ED">
        <w:rPr>
          <w:rFonts w:ascii="Times New Roman" w:hAnsi="Times New Roman" w:cs="Times New Roman"/>
          <w:sz w:val="28"/>
          <w:szCs w:val="28"/>
        </w:rPr>
        <w:t>Департамента</w:t>
      </w:r>
      <w:r w:rsidRPr="00F74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1EA" w:rsidRPr="00F748D3" w:rsidRDefault="00CA71EA" w:rsidP="00CA7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D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E6078B" w:rsidRDefault="0081451E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36. </w:t>
      </w:r>
      <w:r w:rsidR="00CA71EA" w:rsidRPr="00E6078B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Default="00FE55DA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451E">
        <w:rPr>
          <w:rFonts w:ascii="Times New Roman" w:hAnsi="Times New Roman"/>
          <w:sz w:val="28"/>
          <w:szCs w:val="28"/>
        </w:rPr>
        <w:t>3</w:t>
      </w:r>
      <w:r w:rsidR="00CA71EA" w:rsidRPr="002A3E9E">
        <w:rPr>
          <w:rFonts w:ascii="Times New Roman" w:hAnsi="Times New Roman"/>
          <w:sz w:val="28"/>
          <w:szCs w:val="28"/>
        </w:rPr>
        <w:t xml:space="preserve">. Жалоба подлежит рассмотрению в течение </w:t>
      </w:r>
      <w:r w:rsidR="00CA71EA">
        <w:rPr>
          <w:rFonts w:ascii="Times New Roman" w:hAnsi="Times New Roman"/>
          <w:sz w:val="28"/>
          <w:szCs w:val="28"/>
        </w:rPr>
        <w:t>пятнадцати</w:t>
      </w:r>
      <w:r w:rsidR="00CA71EA" w:rsidRPr="002A3E9E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3945ED">
        <w:rPr>
          <w:rFonts w:ascii="Times New Roman" w:hAnsi="Times New Roman"/>
          <w:sz w:val="28"/>
          <w:szCs w:val="28"/>
        </w:rPr>
        <w:t>Департамента</w:t>
      </w:r>
      <w:r w:rsidR="00CA71EA" w:rsidRPr="002A3E9E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6029" w:rsidRDefault="00C06029" w:rsidP="00CA71EA">
      <w:pPr>
        <w:rPr>
          <w:rFonts w:ascii="Times New Roman" w:hAnsi="Times New Roman"/>
          <w:sz w:val="28"/>
          <w:szCs w:val="28"/>
        </w:rPr>
      </w:pPr>
    </w:p>
    <w:p w:rsidR="008E4F0D" w:rsidRDefault="008E4F0D" w:rsidP="00CA71EA">
      <w:pPr>
        <w:rPr>
          <w:rFonts w:ascii="Times New Roman" w:hAnsi="Times New Roman"/>
          <w:sz w:val="28"/>
          <w:szCs w:val="28"/>
        </w:rPr>
      </w:pPr>
    </w:p>
    <w:p w:rsidR="008E4F0D" w:rsidRPr="002A3E9E" w:rsidRDefault="008E4F0D" w:rsidP="00CA71EA">
      <w:pPr>
        <w:rPr>
          <w:rFonts w:ascii="Times New Roman" w:hAnsi="Times New Roman"/>
          <w:sz w:val="28"/>
          <w:szCs w:val="28"/>
        </w:rPr>
      </w:pP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</w:p>
    <w:p w:rsidR="006C5AFA" w:rsidRPr="002A3E9E" w:rsidRDefault="006C5AFA" w:rsidP="006C5A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</w:p>
    <w:p w:rsidR="00CA71EA" w:rsidRPr="00E6078B" w:rsidRDefault="0081451E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37. </w:t>
      </w:r>
      <w:r w:rsidR="00CA71EA" w:rsidRPr="00E6078B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Default="00FE55DA" w:rsidP="00CA71E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451E">
        <w:rPr>
          <w:rFonts w:ascii="Times New Roman" w:hAnsi="Times New Roman"/>
          <w:sz w:val="28"/>
          <w:szCs w:val="28"/>
        </w:rPr>
        <w:t>4</w:t>
      </w:r>
      <w:r w:rsidR="00CA71EA" w:rsidRPr="002A3E9E">
        <w:rPr>
          <w:rFonts w:ascii="Times New Roman" w:hAnsi="Times New Roman"/>
          <w:sz w:val="28"/>
          <w:szCs w:val="28"/>
        </w:rPr>
        <w:t>. Основани</w:t>
      </w:r>
      <w:r w:rsidR="00CA71EA">
        <w:rPr>
          <w:rFonts w:ascii="Times New Roman" w:hAnsi="Times New Roman"/>
          <w:sz w:val="28"/>
          <w:szCs w:val="28"/>
        </w:rPr>
        <w:t>я</w:t>
      </w:r>
      <w:r w:rsidR="00CA71EA" w:rsidRPr="002A3E9E">
        <w:rPr>
          <w:rFonts w:ascii="Times New Roman" w:hAnsi="Times New Roman"/>
          <w:sz w:val="28"/>
          <w:szCs w:val="28"/>
        </w:rPr>
        <w:t xml:space="preserve"> для приостановления рассмотрения жалобы не предусмотрен</w:t>
      </w:r>
      <w:r w:rsidR="00CA71EA">
        <w:rPr>
          <w:rFonts w:ascii="Times New Roman" w:hAnsi="Times New Roman"/>
          <w:sz w:val="28"/>
          <w:szCs w:val="28"/>
        </w:rPr>
        <w:t>ы</w:t>
      </w:r>
      <w:r w:rsidR="00CA71EA" w:rsidRPr="002A3E9E">
        <w:rPr>
          <w:rFonts w:ascii="Times New Roman" w:hAnsi="Times New Roman"/>
          <w:sz w:val="28"/>
          <w:szCs w:val="28"/>
        </w:rPr>
        <w:t>.</w:t>
      </w:r>
    </w:p>
    <w:p w:rsidR="0081451E" w:rsidRDefault="0081451E" w:rsidP="00FE55DA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A71EA" w:rsidRPr="00E6078B" w:rsidRDefault="0081451E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 </w:t>
      </w:r>
      <w:r w:rsidR="00CA71EA" w:rsidRPr="00E6078B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2A3E9E" w:rsidRDefault="00FE55DA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451E">
        <w:rPr>
          <w:rFonts w:ascii="Times New Roman" w:hAnsi="Times New Roman"/>
          <w:sz w:val="28"/>
          <w:szCs w:val="28"/>
        </w:rPr>
        <w:t>5</w:t>
      </w:r>
      <w:r w:rsidR="00CA71EA">
        <w:rPr>
          <w:rFonts w:ascii="Times New Roman" w:hAnsi="Times New Roman"/>
          <w:sz w:val="28"/>
          <w:szCs w:val="28"/>
        </w:rPr>
        <w:t xml:space="preserve">. </w:t>
      </w:r>
      <w:r w:rsidR="00CA71EA" w:rsidRPr="002A3E9E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="00CA71EA">
        <w:rPr>
          <w:rFonts w:ascii="Times New Roman" w:hAnsi="Times New Roman"/>
          <w:sz w:val="28"/>
          <w:szCs w:val="28"/>
        </w:rPr>
        <w:t>в установленные действующим законодательством сроки</w:t>
      </w:r>
      <w:r w:rsidR="00CA71EA" w:rsidRPr="002A3E9E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E4F0D">
        <w:rPr>
          <w:rFonts w:ascii="Times New Roman" w:hAnsi="Times New Roman"/>
          <w:sz w:val="28"/>
          <w:szCs w:val="28"/>
        </w:rPr>
        <w:t xml:space="preserve">жалоба </w:t>
      </w:r>
      <w:r w:rsidRPr="002A3E9E">
        <w:rPr>
          <w:rFonts w:ascii="Times New Roman" w:hAnsi="Times New Roman"/>
          <w:sz w:val="28"/>
          <w:szCs w:val="28"/>
        </w:rPr>
        <w:t>удовлетворяет</w:t>
      </w:r>
      <w:r w:rsidR="008E4F0D">
        <w:rPr>
          <w:rFonts w:ascii="Times New Roman" w:hAnsi="Times New Roman"/>
          <w:sz w:val="28"/>
          <w:szCs w:val="28"/>
        </w:rPr>
        <w:t>ся</w:t>
      </w:r>
      <w:r w:rsidRPr="002A3E9E">
        <w:rPr>
          <w:rFonts w:ascii="Times New Roman" w:hAnsi="Times New Roman"/>
          <w:sz w:val="28"/>
          <w:szCs w:val="28"/>
        </w:rPr>
        <w:t>, в том числе в форме отмены принятого решения</w:t>
      </w:r>
      <w:r>
        <w:rPr>
          <w:rFonts w:ascii="Times New Roman" w:hAnsi="Times New Roman"/>
          <w:sz w:val="28"/>
          <w:szCs w:val="28"/>
        </w:rPr>
        <w:t xml:space="preserve">, исправления допущенных </w:t>
      </w:r>
      <w:r w:rsidR="003945ED">
        <w:rPr>
          <w:rFonts w:ascii="Times New Roman" w:hAnsi="Times New Roman"/>
          <w:sz w:val="28"/>
          <w:szCs w:val="28"/>
        </w:rPr>
        <w:t>Департаментом</w:t>
      </w:r>
      <w:r w:rsidRPr="002A3E9E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  <w:proofErr w:type="gramEnd"/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3E9E">
        <w:rPr>
          <w:rFonts w:ascii="Times New Roman" w:hAnsi="Times New Roman"/>
          <w:sz w:val="28"/>
          <w:szCs w:val="28"/>
        </w:rPr>
        <w:t>отказывает</w:t>
      </w:r>
      <w:r w:rsidR="008E4F0D">
        <w:rPr>
          <w:rFonts w:ascii="Times New Roman" w:hAnsi="Times New Roman"/>
          <w:sz w:val="28"/>
          <w:szCs w:val="28"/>
        </w:rPr>
        <w:t xml:space="preserve">ся </w:t>
      </w:r>
      <w:r w:rsidRPr="002A3E9E">
        <w:rPr>
          <w:rFonts w:ascii="Times New Roman" w:hAnsi="Times New Roman"/>
          <w:sz w:val="28"/>
          <w:szCs w:val="28"/>
        </w:rPr>
        <w:t>в удовлетворении жалобы.</w:t>
      </w:r>
    </w:p>
    <w:p w:rsidR="00CA71EA" w:rsidRDefault="00CA71EA" w:rsidP="00CA7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1EA" w:rsidRPr="00E6078B" w:rsidRDefault="0081451E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39. </w:t>
      </w:r>
      <w:r w:rsidR="00CA71EA" w:rsidRPr="00E6078B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2A3E9E" w:rsidRDefault="00FE55DA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451E">
        <w:rPr>
          <w:rFonts w:ascii="Times New Roman" w:hAnsi="Times New Roman"/>
          <w:sz w:val="28"/>
          <w:szCs w:val="28"/>
        </w:rPr>
        <w:t>6</w:t>
      </w:r>
      <w:r w:rsidR="00CA71EA" w:rsidRPr="002A3E9E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по результатам рассмотрения жалобы заявителю в письменной форме и по желанию заявителя в электронной форме направляется мотивированный ответ о р</w:t>
      </w:r>
      <w:r w:rsidR="00CA71EA">
        <w:rPr>
          <w:rFonts w:ascii="Times New Roman" w:hAnsi="Times New Roman"/>
          <w:sz w:val="28"/>
          <w:szCs w:val="28"/>
        </w:rPr>
        <w:t>езультатах рассмотрения жалобы.</w:t>
      </w:r>
    </w:p>
    <w:p w:rsidR="00CA71EA" w:rsidRPr="0085244B" w:rsidRDefault="0081451E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CA71EA" w:rsidRPr="002A3E9E">
        <w:rPr>
          <w:rFonts w:ascii="Times New Roman" w:hAnsi="Times New Roman"/>
          <w:sz w:val="28"/>
          <w:szCs w:val="28"/>
        </w:rPr>
        <w:t xml:space="preserve">. </w:t>
      </w:r>
      <w:r w:rsidR="00CA71EA" w:rsidRPr="0085244B">
        <w:rPr>
          <w:rFonts w:ascii="Times New Roman" w:hAnsi="Times New Roman"/>
          <w:sz w:val="28"/>
          <w:szCs w:val="28"/>
        </w:rPr>
        <w:t>Ответ о результатах рассмотрения жалобы должен содержать следующую информацию:</w:t>
      </w:r>
    </w:p>
    <w:p w:rsidR="00CA71EA" w:rsidRDefault="00CA71EA" w:rsidP="00CA71E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CA71EA" w:rsidRDefault="00CA71EA" w:rsidP="00CA71E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A71EA" w:rsidRDefault="00CA71EA" w:rsidP="00CA71E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(последнее - при наличии) или наименование заявителя;</w:t>
      </w:r>
    </w:p>
    <w:p w:rsidR="00CA71EA" w:rsidRDefault="00CA71EA" w:rsidP="00CA71E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CA71EA" w:rsidRDefault="00CA71EA" w:rsidP="00CA71E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CA71EA" w:rsidRDefault="006C5AFA" w:rsidP="00CA71E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A71EA">
        <w:rPr>
          <w:rFonts w:ascii="Times New Roman" w:hAnsi="Times New Roman"/>
          <w:sz w:val="28"/>
          <w:szCs w:val="28"/>
        </w:rPr>
        <w:t>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A71EA" w:rsidRDefault="00CA71EA" w:rsidP="00CA71E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F86B92" w:rsidRDefault="0081451E" w:rsidP="00F86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CA71EA" w:rsidRPr="002A3E9E">
        <w:rPr>
          <w:rFonts w:ascii="Times New Roman" w:hAnsi="Times New Roman"/>
          <w:sz w:val="28"/>
          <w:szCs w:val="28"/>
        </w:rPr>
        <w:t xml:space="preserve">. </w:t>
      </w:r>
      <w:r w:rsidR="00F86B92" w:rsidRPr="00F86B92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8E4F0D">
        <w:rPr>
          <w:rFonts w:ascii="Times New Roman" w:hAnsi="Times New Roman" w:cs="Times New Roman"/>
          <w:sz w:val="28"/>
          <w:szCs w:val="28"/>
        </w:rPr>
        <w:t>уполномоченным на рассмотрение жалобы должностным лицом</w:t>
      </w:r>
      <w:r w:rsidR="00F86B92" w:rsidRPr="00F86B92">
        <w:rPr>
          <w:rFonts w:ascii="Times New Roman" w:hAnsi="Times New Roman" w:cs="Times New Roman"/>
          <w:sz w:val="28"/>
          <w:szCs w:val="28"/>
        </w:rPr>
        <w:t>.</w:t>
      </w:r>
    </w:p>
    <w:p w:rsidR="008E4F0D" w:rsidRPr="00F86B92" w:rsidRDefault="008E4F0D" w:rsidP="00F86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AFA" w:rsidRDefault="0081451E" w:rsidP="006C5A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 </w:t>
      </w:r>
      <w:r w:rsidR="00CA71EA" w:rsidRPr="00E6078B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6C5AFA" w:rsidRDefault="006C5AFA" w:rsidP="006C5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AFA" w:rsidRDefault="006C5AFA" w:rsidP="006C5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AFA" w:rsidRPr="006C5AFA" w:rsidRDefault="006C5AFA" w:rsidP="006C5AFA">
      <w:pPr>
        <w:jc w:val="center"/>
        <w:rPr>
          <w:rFonts w:ascii="Times New Roman" w:hAnsi="Times New Roman"/>
          <w:sz w:val="28"/>
          <w:szCs w:val="28"/>
        </w:rPr>
      </w:pPr>
      <w:r w:rsidRPr="006C5AFA">
        <w:rPr>
          <w:rFonts w:ascii="Times New Roman" w:hAnsi="Times New Roman"/>
          <w:sz w:val="28"/>
          <w:szCs w:val="28"/>
        </w:rPr>
        <w:lastRenderedPageBreak/>
        <w:t>20</w:t>
      </w:r>
    </w:p>
    <w:p w:rsidR="00F86B92" w:rsidRPr="00F86B92" w:rsidRDefault="0081451E" w:rsidP="006C5A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CA71EA" w:rsidRPr="002A3E9E">
        <w:rPr>
          <w:rFonts w:ascii="Times New Roman" w:hAnsi="Times New Roman"/>
          <w:sz w:val="28"/>
          <w:szCs w:val="28"/>
        </w:rPr>
        <w:t xml:space="preserve">. </w:t>
      </w:r>
      <w:r w:rsidR="00F86B92" w:rsidRPr="00F86B92">
        <w:rPr>
          <w:rFonts w:ascii="Times New Roman" w:hAnsi="Times New Roman"/>
          <w:sz w:val="28"/>
          <w:szCs w:val="28"/>
        </w:rPr>
        <w:t>Заявитель вправе обжаловать решение по жалобе в порядке, установленном законодательством.</w:t>
      </w:r>
    </w:p>
    <w:p w:rsidR="00CA71EA" w:rsidRDefault="00CA71EA" w:rsidP="00F86B92">
      <w:pPr>
        <w:rPr>
          <w:rFonts w:ascii="Times New Roman" w:hAnsi="Times New Roman"/>
          <w:b/>
          <w:sz w:val="28"/>
          <w:szCs w:val="28"/>
        </w:rPr>
      </w:pPr>
    </w:p>
    <w:p w:rsidR="00CA71EA" w:rsidRPr="00E6078B" w:rsidRDefault="0081451E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41. </w:t>
      </w:r>
      <w:r w:rsidR="00CA71EA" w:rsidRPr="00E6078B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2A3E9E" w:rsidRDefault="004E6F13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1451E">
        <w:rPr>
          <w:rFonts w:ascii="Times New Roman" w:hAnsi="Times New Roman"/>
          <w:sz w:val="28"/>
          <w:szCs w:val="28"/>
        </w:rPr>
        <w:t>0</w:t>
      </w:r>
      <w:r w:rsidR="00CA71EA">
        <w:rPr>
          <w:rFonts w:ascii="Times New Roman" w:hAnsi="Times New Roman"/>
          <w:sz w:val="28"/>
          <w:szCs w:val="28"/>
        </w:rPr>
        <w:t xml:space="preserve">. </w:t>
      </w:r>
      <w:r w:rsidR="00CA71EA" w:rsidRPr="002A3E9E">
        <w:rPr>
          <w:rFonts w:ascii="Times New Roman" w:hAnsi="Times New Roman"/>
          <w:sz w:val="28"/>
          <w:szCs w:val="28"/>
        </w:rPr>
        <w:t xml:space="preserve">Заявитель имеет право </w:t>
      </w:r>
      <w:proofErr w:type="gramStart"/>
      <w:r w:rsidR="00CA71EA" w:rsidRPr="002A3E9E">
        <w:rPr>
          <w:rFonts w:ascii="Times New Roman" w:hAnsi="Times New Roman"/>
          <w:sz w:val="28"/>
          <w:szCs w:val="28"/>
        </w:rPr>
        <w:t>на</w:t>
      </w:r>
      <w:proofErr w:type="gramEnd"/>
      <w:r w:rsidR="00CA71EA" w:rsidRPr="002A3E9E">
        <w:rPr>
          <w:rFonts w:ascii="Times New Roman" w:hAnsi="Times New Roman"/>
          <w:sz w:val="28"/>
          <w:szCs w:val="28"/>
        </w:rPr>
        <w:t>:</w:t>
      </w:r>
    </w:p>
    <w:p w:rsidR="00CA71EA" w:rsidRPr="002A3E9E" w:rsidRDefault="00CA71EA" w:rsidP="00CA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3E9E">
        <w:rPr>
          <w:rFonts w:ascii="Times New Roman" w:hAnsi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CA71EA" w:rsidRPr="00D20897" w:rsidRDefault="00CA71EA" w:rsidP="00CA71EA">
      <w:pPr>
        <w:rPr>
          <w:rFonts w:ascii="Times New Roman" w:hAnsi="Times New Roman"/>
          <w:sz w:val="28"/>
          <w:szCs w:val="28"/>
        </w:rPr>
      </w:pPr>
      <w:r w:rsidRPr="00D20897">
        <w:rPr>
          <w:rFonts w:ascii="Times New Roman" w:hAnsi="Times New Roman"/>
          <w:sz w:val="28"/>
          <w:szCs w:val="28"/>
        </w:rPr>
        <w:t>- получение информации и документов, необходимых для обоснования и рассмотрения жалобы.</w:t>
      </w:r>
    </w:p>
    <w:p w:rsidR="00CA71EA" w:rsidRDefault="00CA71EA" w:rsidP="00CA71EA">
      <w:pPr>
        <w:rPr>
          <w:rFonts w:ascii="Times New Roman" w:hAnsi="Times New Roman"/>
          <w:sz w:val="28"/>
          <w:szCs w:val="28"/>
        </w:rPr>
      </w:pPr>
    </w:p>
    <w:p w:rsidR="00CA71EA" w:rsidRPr="00E6078B" w:rsidRDefault="0081451E" w:rsidP="00CA71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42. </w:t>
      </w:r>
      <w:r w:rsidR="00CA71EA" w:rsidRPr="00E6078B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A71EA" w:rsidRDefault="00CA71EA" w:rsidP="00CA71E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13" w:rsidRPr="004E6F13" w:rsidRDefault="004E6F13" w:rsidP="004E6F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51E">
        <w:rPr>
          <w:rFonts w:ascii="Times New Roman" w:hAnsi="Times New Roman" w:cs="Times New Roman"/>
          <w:sz w:val="28"/>
          <w:szCs w:val="28"/>
        </w:rPr>
        <w:t>1</w:t>
      </w:r>
      <w:r w:rsidR="00CA71EA">
        <w:rPr>
          <w:rFonts w:ascii="Times New Roman" w:hAnsi="Times New Roman" w:cs="Times New Roman"/>
          <w:sz w:val="28"/>
          <w:szCs w:val="28"/>
        </w:rPr>
        <w:t xml:space="preserve">. </w:t>
      </w:r>
      <w:r w:rsidRPr="004E6F13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сайте Департамента  (</w:t>
      </w:r>
      <w:r w:rsidRPr="004E6F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E6F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6F13">
        <w:rPr>
          <w:rFonts w:ascii="Times New Roman" w:hAnsi="Times New Roman" w:cs="Times New Roman"/>
          <w:sz w:val="28"/>
          <w:szCs w:val="28"/>
          <w:lang w:val="en-US"/>
        </w:rPr>
        <w:t>depgrad</w:t>
      </w:r>
      <w:proofErr w:type="spellEnd"/>
      <w:r w:rsidRPr="004E6F13">
        <w:rPr>
          <w:rFonts w:ascii="Times New Roman" w:hAnsi="Times New Roman" w:cs="Times New Roman"/>
          <w:sz w:val="28"/>
          <w:szCs w:val="28"/>
        </w:rPr>
        <w:t>48.</w:t>
      </w:r>
      <w:proofErr w:type="spellStart"/>
      <w:r w:rsidRPr="004E6F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6F13">
        <w:rPr>
          <w:rFonts w:ascii="Times New Roman" w:hAnsi="Times New Roman" w:cs="Times New Roman"/>
          <w:sz w:val="28"/>
          <w:szCs w:val="28"/>
        </w:rPr>
        <w:t xml:space="preserve">),  </w:t>
      </w:r>
      <w:r w:rsidRPr="004E6F1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r w:rsidRPr="004E6F13">
        <w:rPr>
          <w:rFonts w:ascii="Times New Roman" w:hAnsi="Times New Roman" w:cs="Times New Roman"/>
          <w:sz w:val="28"/>
          <w:szCs w:val="28"/>
        </w:rPr>
        <w:t xml:space="preserve"> (www.lipetskcity.ru),   на   </w:t>
      </w:r>
      <w:r w:rsidRPr="004E6F13">
        <w:rPr>
          <w:rFonts w:ascii="Times New Roman" w:hAnsi="Times New Roman"/>
          <w:sz w:val="28"/>
          <w:szCs w:val="28"/>
        </w:rPr>
        <w:t>ЕПГУ,   РПГУ</w:t>
      </w:r>
      <w:r w:rsidRPr="004E6F13">
        <w:rPr>
          <w:rFonts w:ascii="Times New Roman" w:hAnsi="Times New Roman" w:cs="Times New Roman"/>
          <w:sz w:val="28"/>
          <w:szCs w:val="28"/>
        </w:rPr>
        <w:t xml:space="preserve">,  а </w:t>
      </w:r>
    </w:p>
    <w:p w:rsidR="004E6F13" w:rsidRPr="004E6F13" w:rsidRDefault="004E6F13" w:rsidP="004E6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6F13">
        <w:rPr>
          <w:rFonts w:ascii="Times New Roman" w:hAnsi="Times New Roman" w:cs="Times New Roman"/>
          <w:sz w:val="28"/>
          <w:szCs w:val="28"/>
        </w:rPr>
        <w:t xml:space="preserve">также может быть </w:t>
      </w:r>
      <w:proofErr w:type="gramStart"/>
      <w:r w:rsidRPr="004E6F13">
        <w:rPr>
          <w:rFonts w:ascii="Times New Roman" w:hAnsi="Times New Roman" w:cs="Times New Roman"/>
          <w:sz w:val="28"/>
          <w:szCs w:val="28"/>
        </w:rPr>
        <w:t>сообщена</w:t>
      </w:r>
      <w:proofErr w:type="gramEnd"/>
      <w:r w:rsidRPr="004E6F13">
        <w:rPr>
          <w:rFonts w:ascii="Times New Roman" w:hAnsi="Times New Roman" w:cs="Times New Roman"/>
          <w:sz w:val="28"/>
          <w:szCs w:val="28"/>
        </w:rPr>
        <w:t xml:space="preserve"> заявителю специалистами Департамента при личном контакте с использованием почтовой, телефонной связи, посредством электронной почты.</w:t>
      </w:r>
    </w:p>
    <w:p w:rsidR="00F1573D" w:rsidRDefault="004E6F13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F13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вопросов.</w:t>
      </w: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Default="0081451E" w:rsidP="003C2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51E" w:rsidRPr="001063DB" w:rsidRDefault="0081451E" w:rsidP="003C26B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Шульгина</w:t>
      </w:r>
    </w:p>
    <w:p w:rsidR="00CA71EA" w:rsidRPr="00711D03" w:rsidRDefault="00CA71EA" w:rsidP="00CA71EA">
      <w:pPr>
        <w:ind w:firstLine="0"/>
        <w:jc w:val="right"/>
        <w:rPr>
          <w:rFonts w:ascii="Times New Roman" w:hAnsi="Times New Roman"/>
        </w:rPr>
      </w:pPr>
      <w:r w:rsidRPr="00711D03">
        <w:rPr>
          <w:rFonts w:ascii="Times New Roman" w:hAnsi="Times New Roman"/>
        </w:rPr>
        <w:lastRenderedPageBreak/>
        <w:t xml:space="preserve">Приложение </w:t>
      </w:r>
      <w:r w:rsidR="001063DB">
        <w:rPr>
          <w:rFonts w:ascii="Times New Roman" w:hAnsi="Times New Roman"/>
        </w:rPr>
        <w:t>№</w:t>
      </w:r>
      <w:r w:rsidR="004E6F13">
        <w:rPr>
          <w:rFonts w:ascii="Times New Roman" w:hAnsi="Times New Roman"/>
        </w:rPr>
        <w:t>1</w:t>
      </w:r>
      <w:r w:rsidRPr="00711D03">
        <w:rPr>
          <w:rFonts w:ascii="Times New Roman" w:hAnsi="Times New Roman"/>
        </w:rPr>
        <w:t xml:space="preserve"> </w:t>
      </w:r>
    </w:p>
    <w:p w:rsidR="00CA71EA" w:rsidRDefault="00CA71EA" w:rsidP="00CA71EA">
      <w:pPr>
        <w:ind w:firstLine="0"/>
        <w:jc w:val="right"/>
      </w:pPr>
      <w:r w:rsidRPr="00711D03">
        <w:rPr>
          <w:rFonts w:ascii="Times New Roman" w:hAnsi="Times New Roman"/>
        </w:rPr>
        <w:t>к административному регламенту</w:t>
      </w:r>
      <w:r w:rsidRPr="00CF432A">
        <w:t xml:space="preserve"> </w:t>
      </w:r>
    </w:p>
    <w:p w:rsidR="00CA71EA" w:rsidRDefault="00CA71EA" w:rsidP="00CA71EA">
      <w:pPr>
        <w:ind w:firstLine="0"/>
        <w:jc w:val="right"/>
        <w:rPr>
          <w:rFonts w:ascii="Times New Roman" w:hAnsi="Times New Roman"/>
        </w:rPr>
      </w:pPr>
      <w:r w:rsidRPr="00CF432A">
        <w:rPr>
          <w:rFonts w:ascii="Times New Roman" w:hAnsi="Times New Roman"/>
        </w:rPr>
        <w:t>предоставления муниципальной услуги</w:t>
      </w:r>
    </w:p>
    <w:p w:rsidR="00CA71EA" w:rsidRDefault="00CA71EA" w:rsidP="00CA71EA">
      <w:pPr>
        <w:ind w:firstLine="0"/>
        <w:jc w:val="right"/>
        <w:rPr>
          <w:rFonts w:ascii="Times New Roman" w:hAnsi="Times New Roman"/>
        </w:rPr>
      </w:pPr>
      <w:r w:rsidRPr="00CF432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Предоставление </w:t>
      </w:r>
      <w:proofErr w:type="gramStart"/>
      <w:r>
        <w:rPr>
          <w:rFonts w:ascii="Times New Roman" w:hAnsi="Times New Roman"/>
        </w:rPr>
        <w:t>градостроительного</w:t>
      </w:r>
      <w:proofErr w:type="gramEnd"/>
      <w:r>
        <w:rPr>
          <w:rFonts w:ascii="Times New Roman" w:hAnsi="Times New Roman"/>
        </w:rPr>
        <w:t xml:space="preserve"> </w:t>
      </w:r>
    </w:p>
    <w:p w:rsidR="00CA71EA" w:rsidRPr="00711D03" w:rsidRDefault="00CA71EA" w:rsidP="00CA71E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плана земельного участка</w:t>
      </w:r>
      <w:r w:rsidRPr="00CF432A">
        <w:rPr>
          <w:rFonts w:ascii="Times New Roman" w:hAnsi="Times New Roman"/>
        </w:rPr>
        <w:t>»</w:t>
      </w:r>
    </w:p>
    <w:p w:rsidR="004E3B46" w:rsidRDefault="004E3B46" w:rsidP="004E3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</w:t>
      </w:r>
      <w:r w:rsidRPr="00F748D3">
        <w:rPr>
          <w:rFonts w:ascii="Times New Roman" w:hAnsi="Times New Roman" w:cs="Times New Roman"/>
          <w:sz w:val="28"/>
          <w:szCs w:val="28"/>
        </w:rPr>
        <w:t xml:space="preserve"> и графиках работы </w:t>
      </w:r>
    </w:p>
    <w:p w:rsidR="003C26BD" w:rsidRDefault="004E3B46" w:rsidP="004E3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и архитектуры </w:t>
      </w:r>
    </w:p>
    <w:p w:rsidR="004E3B46" w:rsidRPr="00F748D3" w:rsidRDefault="004E3B46" w:rsidP="004E3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Липецка </w:t>
      </w:r>
      <w:r w:rsidRPr="00F748D3">
        <w:rPr>
          <w:rFonts w:ascii="Times New Roman" w:hAnsi="Times New Roman" w:cs="Times New Roman"/>
          <w:sz w:val="28"/>
          <w:szCs w:val="28"/>
        </w:rPr>
        <w:t>и подразделений МФЦ</w:t>
      </w:r>
    </w:p>
    <w:p w:rsidR="004E3B46" w:rsidRPr="00F748D3" w:rsidRDefault="004E3B46" w:rsidP="004E3B4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26BD" w:rsidRPr="00B37EB0" w:rsidRDefault="003C26BD" w:rsidP="003C26B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37EB0">
        <w:rPr>
          <w:rFonts w:ascii="Times New Roman" w:hAnsi="Times New Roman"/>
          <w:sz w:val="28"/>
          <w:szCs w:val="28"/>
        </w:rPr>
        <w:t xml:space="preserve">Адрес Департамента: 398019, г. Липецк, пл. </w:t>
      </w:r>
      <w:proofErr w:type="gramStart"/>
      <w:r w:rsidRPr="00B37EB0">
        <w:rPr>
          <w:rFonts w:ascii="Times New Roman" w:hAnsi="Times New Roman"/>
          <w:sz w:val="28"/>
          <w:szCs w:val="28"/>
        </w:rPr>
        <w:t>Театральная</w:t>
      </w:r>
      <w:proofErr w:type="gramEnd"/>
      <w:r w:rsidRPr="00B37EB0">
        <w:rPr>
          <w:rFonts w:ascii="Times New Roman" w:hAnsi="Times New Roman"/>
          <w:sz w:val="28"/>
          <w:szCs w:val="28"/>
        </w:rPr>
        <w:t>,1.</w:t>
      </w:r>
    </w:p>
    <w:p w:rsidR="003C26BD" w:rsidRPr="00B37EB0" w:rsidRDefault="003C26BD" w:rsidP="003C26B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37EB0">
        <w:rPr>
          <w:rFonts w:ascii="Times New Roman" w:hAnsi="Times New Roman"/>
          <w:sz w:val="28"/>
          <w:szCs w:val="28"/>
        </w:rPr>
        <w:t>Телефон/факс:</w:t>
      </w:r>
      <w:r>
        <w:rPr>
          <w:rFonts w:ascii="Times New Roman" w:hAnsi="Times New Roman"/>
          <w:sz w:val="28"/>
          <w:szCs w:val="28"/>
        </w:rPr>
        <w:t>+7</w:t>
      </w:r>
      <w:r w:rsidRPr="00B37EB0">
        <w:rPr>
          <w:rFonts w:ascii="Times New Roman" w:hAnsi="Times New Roman"/>
          <w:sz w:val="28"/>
          <w:szCs w:val="28"/>
        </w:rPr>
        <w:t xml:space="preserve"> </w:t>
      </w:r>
      <w:r w:rsidRPr="004A7465">
        <w:rPr>
          <w:rFonts w:ascii="Times New Roman" w:hAnsi="Times New Roman"/>
          <w:sz w:val="28"/>
          <w:szCs w:val="28"/>
        </w:rPr>
        <w:t>(4742)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EB0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-</w:t>
      </w:r>
      <w:r w:rsidRPr="00B37EB0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-</w:t>
      </w:r>
      <w:r w:rsidRPr="00B37EB0">
        <w:rPr>
          <w:rFonts w:ascii="Times New Roman" w:hAnsi="Times New Roman"/>
          <w:sz w:val="28"/>
          <w:szCs w:val="28"/>
        </w:rPr>
        <w:t xml:space="preserve">65, факс </w:t>
      </w:r>
      <w:r>
        <w:rPr>
          <w:rFonts w:ascii="Times New Roman" w:hAnsi="Times New Roman"/>
          <w:sz w:val="28"/>
          <w:szCs w:val="28"/>
        </w:rPr>
        <w:t>+7</w:t>
      </w:r>
      <w:r w:rsidRPr="004A7465">
        <w:rPr>
          <w:rFonts w:ascii="Times New Roman" w:hAnsi="Times New Roman"/>
          <w:sz w:val="28"/>
          <w:szCs w:val="28"/>
        </w:rPr>
        <w:t>(4742)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EB0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-</w:t>
      </w:r>
      <w:r w:rsidRPr="00B37EB0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-</w:t>
      </w:r>
      <w:r w:rsidRPr="00B37EB0">
        <w:rPr>
          <w:rFonts w:ascii="Times New Roman" w:hAnsi="Times New Roman"/>
          <w:sz w:val="28"/>
          <w:szCs w:val="28"/>
        </w:rPr>
        <w:t>38.</w:t>
      </w:r>
    </w:p>
    <w:p w:rsidR="003C26BD" w:rsidRPr="00B37EB0" w:rsidRDefault="003C26BD" w:rsidP="003C26B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37EB0">
        <w:rPr>
          <w:rFonts w:ascii="Times New Roman" w:hAnsi="Times New Roman"/>
          <w:sz w:val="28"/>
          <w:szCs w:val="28"/>
        </w:rPr>
        <w:t xml:space="preserve">Телефоны специалистов </w:t>
      </w:r>
      <w:r>
        <w:rPr>
          <w:rFonts w:ascii="Times New Roman" w:hAnsi="Times New Roman"/>
          <w:sz w:val="28"/>
          <w:szCs w:val="28"/>
        </w:rPr>
        <w:t>отдела обеспечения градостроительной деятельности</w:t>
      </w:r>
      <w:r w:rsidRPr="00B37EB0">
        <w:rPr>
          <w:rFonts w:ascii="Times New Roman" w:hAnsi="Times New Roman"/>
          <w:sz w:val="28"/>
          <w:szCs w:val="28"/>
        </w:rPr>
        <w:t xml:space="preserve">  Департамента: </w:t>
      </w:r>
      <w:r>
        <w:rPr>
          <w:rFonts w:ascii="Times New Roman" w:hAnsi="Times New Roman"/>
          <w:sz w:val="28"/>
          <w:szCs w:val="28"/>
        </w:rPr>
        <w:t>+7</w:t>
      </w:r>
      <w:r w:rsidRPr="004A7465">
        <w:rPr>
          <w:rFonts w:ascii="Times New Roman" w:hAnsi="Times New Roman"/>
          <w:sz w:val="28"/>
          <w:szCs w:val="28"/>
        </w:rPr>
        <w:t>(4742)</w:t>
      </w:r>
      <w:r>
        <w:rPr>
          <w:rFonts w:ascii="Times New Roman" w:hAnsi="Times New Roman"/>
          <w:sz w:val="28"/>
          <w:szCs w:val="28"/>
        </w:rPr>
        <w:t xml:space="preserve"> 23-93-46, +7</w:t>
      </w:r>
      <w:r w:rsidRPr="004A7465">
        <w:rPr>
          <w:rFonts w:ascii="Times New Roman" w:hAnsi="Times New Roman"/>
          <w:sz w:val="28"/>
          <w:szCs w:val="28"/>
        </w:rPr>
        <w:t>(4742)</w:t>
      </w:r>
      <w:r>
        <w:rPr>
          <w:rFonts w:ascii="Times New Roman" w:hAnsi="Times New Roman"/>
          <w:sz w:val="28"/>
          <w:szCs w:val="28"/>
        </w:rPr>
        <w:t xml:space="preserve"> 23-93-15</w:t>
      </w:r>
      <w:r w:rsidRPr="00B37EB0">
        <w:rPr>
          <w:rFonts w:ascii="Times New Roman" w:hAnsi="Times New Roman"/>
          <w:sz w:val="28"/>
          <w:szCs w:val="28"/>
        </w:rPr>
        <w:t>.</w:t>
      </w:r>
    </w:p>
    <w:p w:rsidR="003C26BD" w:rsidRDefault="003C26BD" w:rsidP="003C26B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приема в Департаменте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 </w:t>
      </w:r>
    </w:p>
    <w:p w:rsidR="003C26BD" w:rsidRDefault="003C26BD" w:rsidP="003C26B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понедельник-четверг</w:t>
      </w:r>
      <w:r w:rsidR="00FE49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9-00 до 15-00.</w:t>
      </w:r>
    </w:p>
    <w:p w:rsidR="003C26BD" w:rsidRPr="008954AD" w:rsidRDefault="003C26BD" w:rsidP="003C26B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954AD">
        <w:rPr>
          <w:rFonts w:ascii="Times New Roman" w:hAnsi="Times New Roman"/>
          <w:sz w:val="28"/>
          <w:szCs w:val="28"/>
        </w:rPr>
        <w:t>Время перерыва: с 12-12 до 13-00 .</w:t>
      </w:r>
    </w:p>
    <w:p w:rsidR="003C26BD" w:rsidRDefault="003C26BD" w:rsidP="003C26B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Департамента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depgrad</w:t>
      </w:r>
      <w:proofErr w:type="spellEnd"/>
      <w:r>
        <w:rPr>
          <w:rFonts w:ascii="Times New Roman" w:hAnsi="Times New Roman"/>
          <w:sz w:val="28"/>
          <w:szCs w:val="28"/>
        </w:rPr>
        <w:t>48.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26BD" w:rsidRDefault="003C26BD" w:rsidP="003C26B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Департамента в информационно-телекоммуникационной сети Интернет: </w:t>
      </w:r>
      <w:hyperlink r:id="rId12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depgrad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48.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26BD" w:rsidRPr="008954AD" w:rsidRDefault="003C26BD" w:rsidP="003C26BD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8954AD">
        <w:rPr>
          <w:rFonts w:ascii="Times New Roman" w:hAnsi="Times New Roman" w:cs="Times New Roman"/>
          <w:sz w:val="28"/>
          <w:szCs w:val="28"/>
        </w:rPr>
        <w:t>Структурные подразделения МФЦ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3961"/>
        <w:gridCol w:w="5670"/>
      </w:tblGrid>
      <w:tr w:rsidR="003C26BD" w:rsidRPr="008954AD" w:rsidTr="00E35C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BD" w:rsidRPr="008954AD" w:rsidRDefault="003C26BD" w:rsidP="00E35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4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BD" w:rsidRPr="008954AD" w:rsidRDefault="003C26BD" w:rsidP="00E35C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4A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BD" w:rsidRPr="008954AD" w:rsidRDefault="003C26BD" w:rsidP="00E35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4AD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расположения, контактный телефон, адрес электронной почты</w:t>
            </w:r>
          </w:p>
        </w:tc>
      </w:tr>
      <w:tr w:rsidR="003C26BD" w:rsidRPr="008954AD" w:rsidTr="00E35CA7">
        <w:trPr>
          <w:trHeight w:val="5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BD" w:rsidRPr="008954AD" w:rsidRDefault="003C26BD" w:rsidP="00E35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4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BD" w:rsidRPr="008954AD" w:rsidRDefault="007F56BC" w:rsidP="00E35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C26BD" w:rsidRPr="008954A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ЛИПЕЦКИЙ ЦЕНТРАЛЬНЫЙ ОТДЕЛ</w:t>
              </w:r>
            </w:hyperlink>
            <w:r w:rsidR="003C26BD" w:rsidRPr="008954AD">
              <w:rPr>
                <w:rFonts w:ascii="Times New Roman" w:hAnsi="Times New Roman" w:cs="Times New Roman"/>
                <w:sz w:val="28"/>
                <w:szCs w:val="28"/>
              </w:rPr>
              <w:t xml:space="preserve"> МФЦ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BD" w:rsidRPr="008954AD" w:rsidRDefault="003C26BD" w:rsidP="00E35CA7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8954AD">
              <w:rPr>
                <w:rFonts w:ascii="Times New Roman" w:hAnsi="Times New Roman"/>
                <w:sz w:val="28"/>
                <w:szCs w:val="28"/>
              </w:rPr>
              <w:t>398001, г. Липецк, пл. Победы, д.6а,</w:t>
            </w:r>
          </w:p>
          <w:p w:rsidR="003C26BD" w:rsidRPr="008954AD" w:rsidRDefault="003C26BD" w:rsidP="00E35CA7">
            <w:pPr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  <w:r w:rsidRPr="008954AD">
              <w:rPr>
                <w:rFonts w:ascii="Times New Roman" w:hAnsi="Times New Roman"/>
                <w:sz w:val="28"/>
                <w:szCs w:val="28"/>
              </w:rPr>
              <w:t xml:space="preserve"> (4742) 25-77-25,  lipetsk@umfc.ru</w:t>
            </w:r>
          </w:p>
        </w:tc>
      </w:tr>
      <w:tr w:rsidR="003C26BD" w:rsidRPr="008954AD" w:rsidTr="00E35C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BD" w:rsidRPr="008954AD" w:rsidRDefault="003C26BD" w:rsidP="00E35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4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BD" w:rsidRPr="008954AD" w:rsidRDefault="007F56BC" w:rsidP="00E35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C26BD" w:rsidRPr="008954A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ЛИПЕЦКИЙ ГОРОДСКОЙ ОТДЕЛ №1</w:t>
              </w:r>
            </w:hyperlink>
            <w:r w:rsidR="003C26BD" w:rsidRPr="008954AD">
              <w:rPr>
                <w:rFonts w:ascii="Times New Roman" w:hAnsi="Times New Roman" w:cs="Times New Roman"/>
                <w:sz w:val="28"/>
                <w:szCs w:val="28"/>
              </w:rPr>
              <w:t xml:space="preserve"> МФЦ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BD" w:rsidRPr="008954AD" w:rsidRDefault="003C26BD" w:rsidP="00E35C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54AD">
              <w:rPr>
                <w:rFonts w:ascii="Times New Roman" w:hAnsi="Times New Roman" w:cs="Times New Roman"/>
                <w:sz w:val="28"/>
                <w:szCs w:val="28"/>
              </w:rPr>
              <w:t xml:space="preserve">398004, г. Липецк, ул. </w:t>
            </w:r>
            <w:proofErr w:type="spellStart"/>
            <w:r w:rsidRPr="008954AD">
              <w:rPr>
                <w:rFonts w:ascii="Times New Roman" w:hAnsi="Times New Roman" w:cs="Times New Roman"/>
                <w:sz w:val="28"/>
                <w:szCs w:val="28"/>
              </w:rPr>
              <w:t>Теперика</w:t>
            </w:r>
            <w:proofErr w:type="spellEnd"/>
            <w:r w:rsidRPr="008954AD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  <w:p w:rsidR="003C26BD" w:rsidRPr="008954AD" w:rsidRDefault="003C26BD" w:rsidP="00E35C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+7</w:t>
            </w:r>
            <w:r w:rsidRPr="008954AD">
              <w:rPr>
                <w:rFonts w:ascii="Times New Roman" w:hAnsi="Times New Roman" w:cs="Times New Roman"/>
                <w:sz w:val="28"/>
                <w:szCs w:val="28"/>
              </w:rPr>
              <w:t xml:space="preserve"> (4742) 38-83-90,</w:t>
            </w:r>
            <w:r w:rsidRPr="00895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teperika@umfc.ru</w:t>
            </w:r>
          </w:p>
        </w:tc>
      </w:tr>
      <w:tr w:rsidR="003C26BD" w:rsidRPr="008954AD" w:rsidTr="00E35CA7">
        <w:trPr>
          <w:trHeight w:val="7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BD" w:rsidRPr="008954AD" w:rsidRDefault="003C26BD" w:rsidP="00E35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4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BD" w:rsidRPr="008954AD" w:rsidRDefault="007F56BC" w:rsidP="00E35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C26BD" w:rsidRPr="008954A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ЛИПЕЦКИЙ ГОРОДСКОЙ ОТДЕЛ №2</w:t>
              </w:r>
            </w:hyperlink>
            <w:r w:rsidR="003C26BD" w:rsidRPr="008954AD">
              <w:rPr>
                <w:rFonts w:ascii="Times New Roman" w:hAnsi="Times New Roman" w:cs="Times New Roman"/>
                <w:sz w:val="28"/>
                <w:szCs w:val="28"/>
              </w:rPr>
              <w:t xml:space="preserve"> МФЦ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BD" w:rsidRPr="008954AD" w:rsidRDefault="003C26BD" w:rsidP="00E35C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954AD">
              <w:rPr>
                <w:rFonts w:ascii="Times New Roman" w:hAnsi="Times New Roman"/>
                <w:sz w:val="28"/>
                <w:szCs w:val="28"/>
              </w:rPr>
              <w:t xml:space="preserve">398036, г. Липецк, ул. </w:t>
            </w:r>
            <w:proofErr w:type="spellStart"/>
            <w:r w:rsidRPr="008954AD">
              <w:rPr>
                <w:rFonts w:ascii="Times New Roman" w:hAnsi="Times New Roman"/>
                <w:sz w:val="28"/>
                <w:szCs w:val="28"/>
              </w:rPr>
              <w:t>Кривенкова</w:t>
            </w:r>
            <w:proofErr w:type="spellEnd"/>
            <w:r w:rsidRPr="008954AD">
              <w:rPr>
                <w:rFonts w:ascii="Times New Roman" w:hAnsi="Times New Roman"/>
                <w:sz w:val="28"/>
                <w:szCs w:val="28"/>
              </w:rPr>
              <w:t>, д.11а</w:t>
            </w:r>
          </w:p>
          <w:p w:rsidR="003C26BD" w:rsidRPr="008954AD" w:rsidRDefault="003C26BD" w:rsidP="00E35CA7">
            <w:pPr>
              <w:tabs>
                <w:tab w:val="left" w:pos="34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+7</w:t>
            </w:r>
            <w:r w:rsidRPr="008954AD">
              <w:rPr>
                <w:rFonts w:ascii="Times New Roman" w:hAnsi="Times New Roman"/>
                <w:sz w:val="28"/>
                <w:szCs w:val="28"/>
              </w:rPr>
              <w:t xml:space="preserve"> (4742) 72-72-76, krivenkova@umfc.ru</w:t>
            </w:r>
          </w:p>
          <w:p w:rsidR="003C26BD" w:rsidRPr="008954AD" w:rsidRDefault="003C26BD" w:rsidP="00E35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BD" w:rsidRPr="008954AD" w:rsidTr="00E35C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BD" w:rsidRPr="008954AD" w:rsidRDefault="003C26BD" w:rsidP="00E35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4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BD" w:rsidRPr="008954AD" w:rsidRDefault="007F56BC" w:rsidP="00E35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C26BD" w:rsidRPr="008954A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ЛИПЕЦКИЙ ГОРОДСКОЙ ОТДЕЛ №3</w:t>
              </w:r>
            </w:hyperlink>
            <w:r w:rsidR="003C26BD" w:rsidRPr="008954AD">
              <w:rPr>
                <w:rFonts w:ascii="Times New Roman" w:hAnsi="Times New Roman" w:cs="Times New Roman"/>
                <w:sz w:val="28"/>
                <w:szCs w:val="28"/>
              </w:rPr>
              <w:t xml:space="preserve"> МФЦ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BD" w:rsidRPr="008954AD" w:rsidRDefault="003C26BD" w:rsidP="00E35CA7">
            <w:pPr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AD">
              <w:rPr>
                <w:rFonts w:ascii="Times New Roman" w:hAnsi="Times New Roman"/>
                <w:sz w:val="28"/>
                <w:szCs w:val="28"/>
              </w:rPr>
              <w:t>398007, г. Липецк, ул. 40 лет Октября, д. 25</w:t>
            </w:r>
          </w:p>
          <w:p w:rsidR="003C26BD" w:rsidRPr="008954AD" w:rsidRDefault="003C26BD" w:rsidP="00E35CA7">
            <w:pPr>
              <w:tabs>
                <w:tab w:val="left" w:pos="34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+7</w:t>
            </w:r>
            <w:r w:rsidRPr="008954AD">
              <w:rPr>
                <w:rFonts w:ascii="Times New Roman" w:hAnsi="Times New Roman"/>
                <w:sz w:val="28"/>
                <w:szCs w:val="28"/>
              </w:rPr>
              <w:t xml:space="preserve"> (4742) 48-39-01, </w:t>
            </w:r>
            <w:proofErr w:type="spellStart"/>
            <w:r w:rsidRPr="008954AD">
              <w:rPr>
                <w:rFonts w:ascii="Times New Roman" w:hAnsi="Times New Roman"/>
                <w:sz w:val="28"/>
                <w:szCs w:val="28"/>
              </w:rPr>
              <w:t>mfc</w:t>
            </w:r>
            <w:proofErr w:type="spellEnd"/>
            <w:r w:rsidRPr="008954AD">
              <w:rPr>
                <w:rFonts w:ascii="Times New Roman" w:hAnsi="Times New Roman"/>
                <w:sz w:val="28"/>
                <w:szCs w:val="28"/>
              </w:rPr>
              <w:t xml:space="preserve"> sokol@umfc48.ru</w:t>
            </w:r>
          </w:p>
          <w:p w:rsidR="003C26BD" w:rsidRPr="008954AD" w:rsidRDefault="003C26BD" w:rsidP="00E35C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6BD" w:rsidRDefault="003C26BD" w:rsidP="003C26BD">
      <w:pPr>
        <w:pStyle w:val="aa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График приема в МФЦ по вопросам предоставления муниципальной услуги (дни  могут  быть  изменены  в  зависимости   от   установления   праздничных  и </w:t>
      </w:r>
      <w:proofErr w:type="gramEnd"/>
    </w:p>
    <w:p w:rsidR="003C26BD" w:rsidRDefault="003C26BD" w:rsidP="003C26BD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выходных дней в соответствии с законодательством РФ): </w:t>
      </w:r>
      <w:r w:rsidRPr="00A624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онедельник</w:t>
      </w:r>
      <w:r w:rsidRPr="00A624A0">
        <w:rPr>
          <w:rFonts w:ascii="Times New Roman" w:hAnsi="Times New Roman"/>
          <w:sz w:val="28"/>
          <w:szCs w:val="28"/>
        </w:rPr>
        <w:t>, ср</w:t>
      </w:r>
      <w:r>
        <w:rPr>
          <w:rFonts w:ascii="Times New Roman" w:hAnsi="Times New Roman"/>
          <w:sz w:val="28"/>
          <w:szCs w:val="28"/>
        </w:rPr>
        <w:t>еда</w:t>
      </w:r>
      <w:r w:rsidRPr="00A624A0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ятница </w:t>
      </w:r>
      <w:r w:rsidRPr="00A624A0">
        <w:rPr>
          <w:rFonts w:ascii="Times New Roman" w:hAnsi="Times New Roman"/>
          <w:sz w:val="28"/>
          <w:szCs w:val="28"/>
        </w:rPr>
        <w:t>– 8.00-18.00; вт</w:t>
      </w:r>
      <w:r>
        <w:rPr>
          <w:rFonts w:ascii="Times New Roman" w:hAnsi="Times New Roman"/>
          <w:sz w:val="28"/>
          <w:szCs w:val="28"/>
        </w:rPr>
        <w:t>орник</w:t>
      </w:r>
      <w:r w:rsidRPr="00A624A0">
        <w:rPr>
          <w:rFonts w:ascii="Times New Roman" w:hAnsi="Times New Roman"/>
          <w:sz w:val="28"/>
          <w:szCs w:val="28"/>
        </w:rPr>
        <w:t>, ч</w:t>
      </w:r>
      <w:r>
        <w:rPr>
          <w:rFonts w:ascii="Times New Roman" w:hAnsi="Times New Roman"/>
          <w:sz w:val="28"/>
          <w:szCs w:val="28"/>
        </w:rPr>
        <w:t>етверг</w:t>
      </w:r>
      <w:r w:rsidRPr="00A624A0">
        <w:rPr>
          <w:rFonts w:ascii="Times New Roman" w:hAnsi="Times New Roman"/>
          <w:sz w:val="28"/>
          <w:szCs w:val="28"/>
        </w:rPr>
        <w:t xml:space="preserve"> – 8.00-20.00; суб</w:t>
      </w:r>
      <w:r>
        <w:rPr>
          <w:rFonts w:ascii="Times New Roman" w:hAnsi="Times New Roman"/>
          <w:sz w:val="28"/>
          <w:szCs w:val="28"/>
        </w:rPr>
        <w:t>бота</w:t>
      </w:r>
      <w:r w:rsidRPr="00A624A0">
        <w:rPr>
          <w:rFonts w:ascii="Times New Roman" w:hAnsi="Times New Roman"/>
          <w:sz w:val="28"/>
          <w:szCs w:val="28"/>
        </w:rPr>
        <w:t xml:space="preserve"> – 8.00-14.00; в</w:t>
      </w:r>
      <w:r>
        <w:rPr>
          <w:rFonts w:ascii="Times New Roman" w:hAnsi="Times New Roman"/>
          <w:sz w:val="28"/>
          <w:szCs w:val="28"/>
        </w:rPr>
        <w:t xml:space="preserve">оскресенье </w:t>
      </w:r>
      <w:r w:rsidRPr="00A624A0">
        <w:rPr>
          <w:rFonts w:ascii="Times New Roman" w:hAnsi="Times New Roman"/>
          <w:sz w:val="28"/>
          <w:szCs w:val="28"/>
        </w:rPr>
        <w:t>- выходной</w:t>
      </w:r>
      <w:r>
        <w:rPr>
          <w:rFonts w:ascii="Times New Roman" w:hAnsi="Times New Roman"/>
          <w:sz w:val="28"/>
          <w:szCs w:val="28"/>
        </w:rPr>
        <w:t>.</w:t>
      </w:r>
    </w:p>
    <w:p w:rsidR="0081451E" w:rsidRDefault="003C26BD" w:rsidP="003C26B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перерыва: </w:t>
      </w:r>
      <w:r w:rsidRPr="00A624A0">
        <w:rPr>
          <w:rFonts w:ascii="Times New Roman" w:hAnsi="Times New Roman"/>
          <w:sz w:val="28"/>
          <w:szCs w:val="28"/>
        </w:rPr>
        <w:t>без перерыва</w:t>
      </w:r>
      <w:r>
        <w:rPr>
          <w:rFonts w:ascii="Times New Roman" w:hAnsi="Times New Roman"/>
          <w:sz w:val="28"/>
          <w:szCs w:val="28"/>
        </w:rPr>
        <w:t>.</w:t>
      </w:r>
      <w:r w:rsidRPr="00A624A0">
        <w:rPr>
          <w:rFonts w:ascii="Times New Roman" w:hAnsi="Times New Roman"/>
          <w:sz w:val="28"/>
          <w:szCs w:val="28"/>
        </w:rPr>
        <w:t xml:space="preserve">  </w:t>
      </w:r>
    </w:p>
    <w:p w:rsidR="0081451E" w:rsidRDefault="0081451E" w:rsidP="003C26B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26BD" w:rsidRDefault="0081451E" w:rsidP="003C26B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Шульгина</w:t>
      </w:r>
      <w:r w:rsidR="003C26BD" w:rsidRPr="00A624A0">
        <w:rPr>
          <w:rFonts w:ascii="Times New Roman" w:hAnsi="Times New Roman"/>
          <w:sz w:val="28"/>
          <w:szCs w:val="28"/>
        </w:rPr>
        <w:t xml:space="preserve">   </w:t>
      </w:r>
    </w:p>
    <w:p w:rsidR="003C26BD" w:rsidRPr="00711D03" w:rsidRDefault="003C26BD" w:rsidP="003C26BD">
      <w:pPr>
        <w:ind w:firstLine="0"/>
        <w:jc w:val="right"/>
        <w:rPr>
          <w:rFonts w:ascii="Times New Roman" w:hAnsi="Times New Roman"/>
        </w:rPr>
      </w:pPr>
      <w:r w:rsidRPr="00711D0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№2</w:t>
      </w:r>
      <w:r w:rsidRPr="00711D03">
        <w:rPr>
          <w:rFonts w:ascii="Times New Roman" w:hAnsi="Times New Roman"/>
        </w:rPr>
        <w:t xml:space="preserve"> </w:t>
      </w:r>
    </w:p>
    <w:p w:rsidR="003C26BD" w:rsidRDefault="003C26BD" w:rsidP="003C26BD">
      <w:pPr>
        <w:ind w:firstLine="0"/>
        <w:jc w:val="right"/>
      </w:pPr>
      <w:r w:rsidRPr="00711D03">
        <w:rPr>
          <w:rFonts w:ascii="Times New Roman" w:hAnsi="Times New Roman"/>
        </w:rPr>
        <w:t>к административному регламенту</w:t>
      </w:r>
      <w:r w:rsidRPr="00CF432A">
        <w:t xml:space="preserve"> </w:t>
      </w:r>
    </w:p>
    <w:p w:rsidR="003C26BD" w:rsidRDefault="003C26BD" w:rsidP="003C26BD">
      <w:pPr>
        <w:ind w:firstLine="0"/>
        <w:jc w:val="right"/>
        <w:rPr>
          <w:rFonts w:ascii="Times New Roman" w:hAnsi="Times New Roman"/>
        </w:rPr>
      </w:pPr>
      <w:r w:rsidRPr="00CF432A">
        <w:rPr>
          <w:rFonts w:ascii="Times New Roman" w:hAnsi="Times New Roman"/>
        </w:rPr>
        <w:t>предоставления муниципальной услуги</w:t>
      </w:r>
    </w:p>
    <w:p w:rsidR="003C26BD" w:rsidRDefault="003C26BD" w:rsidP="003C26BD">
      <w:pPr>
        <w:ind w:firstLine="0"/>
        <w:jc w:val="right"/>
        <w:rPr>
          <w:rFonts w:ascii="Times New Roman" w:hAnsi="Times New Roman"/>
        </w:rPr>
      </w:pPr>
      <w:r w:rsidRPr="00CF432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Предоставление </w:t>
      </w:r>
      <w:proofErr w:type="gramStart"/>
      <w:r>
        <w:rPr>
          <w:rFonts w:ascii="Times New Roman" w:hAnsi="Times New Roman"/>
        </w:rPr>
        <w:t>градостроительного</w:t>
      </w:r>
      <w:proofErr w:type="gramEnd"/>
      <w:r>
        <w:rPr>
          <w:rFonts w:ascii="Times New Roman" w:hAnsi="Times New Roman"/>
        </w:rPr>
        <w:t xml:space="preserve"> </w:t>
      </w:r>
    </w:p>
    <w:p w:rsidR="003C26BD" w:rsidRPr="00711D03" w:rsidRDefault="003C26BD" w:rsidP="003C26BD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плана земельного участка</w:t>
      </w:r>
      <w:r w:rsidRPr="00CF432A">
        <w:rPr>
          <w:rFonts w:ascii="Times New Roman" w:hAnsi="Times New Roman"/>
        </w:rPr>
        <w:t>»</w:t>
      </w:r>
    </w:p>
    <w:p w:rsidR="004E3B46" w:rsidRDefault="003C26BD" w:rsidP="003C26BD">
      <w:pPr>
        <w:pStyle w:val="ConsPlusNormal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624A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CA71EA" w:rsidRPr="005F7BA9" w:rsidRDefault="00CA71EA" w:rsidP="00CA71E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7BA9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CA71EA" w:rsidRPr="005F7BA9" w:rsidRDefault="00CA71EA" w:rsidP="00CA71E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7BA9">
        <w:rPr>
          <w:rFonts w:ascii="Times New Roman" w:hAnsi="Times New Roman"/>
          <w:b/>
          <w:sz w:val="28"/>
          <w:szCs w:val="28"/>
        </w:rPr>
        <w:t>о предоставлении градостроительного плана земельного участка</w:t>
      </w:r>
    </w:p>
    <w:p w:rsidR="00CA71EA" w:rsidRPr="00AF13A9" w:rsidRDefault="00CA71EA" w:rsidP="00CA71EA">
      <w:pPr>
        <w:pStyle w:val="a6"/>
        <w:tabs>
          <w:tab w:val="clear" w:pos="6237"/>
        </w:tabs>
        <w:spacing w:line="240" w:lineRule="auto"/>
        <w:ind w:right="0"/>
        <w:jc w:val="right"/>
        <w:rPr>
          <w:sz w:val="24"/>
          <w:szCs w:val="28"/>
        </w:rPr>
      </w:pPr>
    </w:p>
    <w:tbl>
      <w:tblPr>
        <w:tblW w:w="0" w:type="auto"/>
        <w:tblInd w:w="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CA71EA" w:rsidRPr="00AF13A9" w:rsidTr="000F0D00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1EA" w:rsidRPr="00AF13A9" w:rsidRDefault="00CA71EA" w:rsidP="000F0D00">
            <w:pPr>
              <w:ind w:firstLine="34"/>
              <w:jc w:val="left"/>
              <w:rPr>
                <w:rFonts w:ascii="Times New Roman" w:hAnsi="Times New Roman"/>
                <w:szCs w:val="28"/>
              </w:rPr>
            </w:pPr>
            <w:r w:rsidRPr="00AF13A9">
              <w:rPr>
                <w:rFonts w:ascii="Times New Roman" w:hAnsi="Times New Roman"/>
                <w:sz w:val="28"/>
                <w:szCs w:val="28"/>
              </w:rPr>
              <w:t>Кому</w:t>
            </w:r>
          </w:p>
        </w:tc>
      </w:tr>
      <w:tr w:rsidR="00CA71EA" w:rsidRPr="00AF13A9" w:rsidTr="000F0D00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1EA" w:rsidRPr="00AF13A9" w:rsidRDefault="00CA71EA" w:rsidP="000F0D0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AF13A9">
              <w:rPr>
                <w:rFonts w:ascii="Times New Roman" w:hAnsi="Times New Roman"/>
                <w:sz w:val="20"/>
                <w:szCs w:val="28"/>
              </w:rPr>
              <w:t xml:space="preserve">(руководителю органа местного </w:t>
            </w:r>
            <w:proofErr w:type="gramEnd"/>
          </w:p>
        </w:tc>
      </w:tr>
      <w:tr w:rsidR="00CA71EA" w:rsidRPr="00AF13A9" w:rsidTr="000F0D00"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1EA" w:rsidRPr="00AF13A9" w:rsidRDefault="00CA71EA" w:rsidP="000F0D00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A71EA" w:rsidRPr="00AF13A9" w:rsidTr="000F0D00"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1EA" w:rsidRPr="00AF13A9" w:rsidRDefault="00CA71EA" w:rsidP="000F0D0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F13A9">
              <w:rPr>
                <w:rFonts w:ascii="Times New Roman" w:hAnsi="Times New Roman"/>
                <w:sz w:val="20"/>
                <w:szCs w:val="28"/>
              </w:rPr>
              <w:t>самоуправления, Ф.И.О.)</w:t>
            </w:r>
          </w:p>
        </w:tc>
      </w:tr>
      <w:tr w:rsidR="00CA71EA" w:rsidRPr="00AF13A9" w:rsidTr="000F0D00"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1EA" w:rsidRPr="00AF13A9" w:rsidRDefault="00CA71EA" w:rsidP="000F0D00">
            <w:pPr>
              <w:tabs>
                <w:tab w:val="left" w:pos="240"/>
              </w:tabs>
              <w:ind w:firstLine="34"/>
              <w:rPr>
                <w:rFonts w:ascii="Times New Roman" w:hAnsi="Times New Roman"/>
                <w:szCs w:val="28"/>
              </w:rPr>
            </w:pPr>
          </w:p>
        </w:tc>
      </w:tr>
      <w:tr w:rsidR="00CA71EA" w:rsidRPr="00AF13A9" w:rsidTr="000F0D00">
        <w:tc>
          <w:tcPr>
            <w:tcW w:w="4927" w:type="dxa"/>
            <w:tcBorders>
              <w:left w:val="nil"/>
              <w:right w:val="nil"/>
            </w:tcBorders>
            <w:shd w:val="clear" w:color="auto" w:fill="auto"/>
          </w:tcPr>
          <w:p w:rsidR="00CA71EA" w:rsidRPr="00AF13A9" w:rsidRDefault="00CA71EA" w:rsidP="000F0D0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AF13A9">
              <w:rPr>
                <w:rFonts w:ascii="Times New Roman" w:hAnsi="Times New Roman"/>
                <w:sz w:val="20"/>
                <w:szCs w:val="28"/>
              </w:rPr>
              <w:t>(Ф.И.О. для физических лиц или полное</w:t>
            </w:r>
            <w:proofErr w:type="gramEnd"/>
          </w:p>
        </w:tc>
      </w:tr>
      <w:tr w:rsidR="00CA71EA" w:rsidRPr="00AF13A9" w:rsidTr="000F0D00">
        <w:tc>
          <w:tcPr>
            <w:tcW w:w="4927" w:type="dxa"/>
            <w:tcBorders>
              <w:left w:val="nil"/>
              <w:right w:val="nil"/>
            </w:tcBorders>
            <w:shd w:val="clear" w:color="auto" w:fill="auto"/>
          </w:tcPr>
          <w:p w:rsidR="00CA71EA" w:rsidRPr="00AF13A9" w:rsidRDefault="00CA71EA" w:rsidP="000F0D0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A71EA" w:rsidRPr="00AF13A9" w:rsidTr="000F0D00">
        <w:tc>
          <w:tcPr>
            <w:tcW w:w="4927" w:type="dxa"/>
            <w:tcBorders>
              <w:left w:val="nil"/>
              <w:right w:val="nil"/>
            </w:tcBorders>
            <w:shd w:val="clear" w:color="auto" w:fill="auto"/>
          </w:tcPr>
          <w:p w:rsidR="00CA71EA" w:rsidRPr="00AF13A9" w:rsidRDefault="00CA71EA" w:rsidP="000F0D0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F13A9">
              <w:rPr>
                <w:rFonts w:ascii="Times New Roman" w:hAnsi="Times New Roman"/>
                <w:sz w:val="20"/>
                <w:szCs w:val="28"/>
              </w:rPr>
              <w:t xml:space="preserve">наименование организации для </w:t>
            </w:r>
            <w:proofErr w:type="gramStart"/>
            <w:r w:rsidRPr="00AF13A9">
              <w:rPr>
                <w:rFonts w:ascii="Times New Roman" w:hAnsi="Times New Roman"/>
                <w:sz w:val="20"/>
                <w:szCs w:val="28"/>
              </w:rPr>
              <w:t>юридических</w:t>
            </w:r>
            <w:proofErr w:type="gramEnd"/>
            <w:r w:rsidRPr="00AF13A9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CA71EA" w:rsidRPr="00AF13A9" w:rsidTr="000F0D00">
        <w:tc>
          <w:tcPr>
            <w:tcW w:w="4927" w:type="dxa"/>
            <w:tcBorders>
              <w:left w:val="nil"/>
              <w:right w:val="nil"/>
            </w:tcBorders>
            <w:shd w:val="clear" w:color="auto" w:fill="auto"/>
          </w:tcPr>
          <w:p w:rsidR="00CA71EA" w:rsidRPr="00AF13A9" w:rsidRDefault="00CA71EA" w:rsidP="000F0D0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A71EA" w:rsidRPr="00AF13A9" w:rsidTr="000F0D00">
        <w:tc>
          <w:tcPr>
            <w:tcW w:w="4927" w:type="dxa"/>
            <w:tcBorders>
              <w:left w:val="nil"/>
              <w:right w:val="nil"/>
            </w:tcBorders>
            <w:shd w:val="clear" w:color="auto" w:fill="auto"/>
          </w:tcPr>
          <w:p w:rsidR="00CA71EA" w:rsidRPr="00AF13A9" w:rsidRDefault="00CA71EA" w:rsidP="000F0D0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F13A9">
              <w:rPr>
                <w:rFonts w:ascii="Times New Roman" w:hAnsi="Times New Roman"/>
                <w:sz w:val="20"/>
                <w:szCs w:val="28"/>
              </w:rPr>
              <w:t>лиц; адрес регистрации; адрес электронной почты;</w:t>
            </w:r>
          </w:p>
        </w:tc>
      </w:tr>
      <w:tr w:rsidR="00CA71EA" w:rsidRPr="00AF13A9" w:rsidTr="000F0D00">
        <w:tc>
          <w:tcPr>
            <w:tcW w:w="4927" w:type="dxa"/>
            <w:tcBorders>
              <w:left w:val="nil"/>
              <w:right w:val="nil"/>
            </w:tcBorders>
            <w:shd w:val="clear" w:color="auto" w:fill="auto"/>
          </w:tcPr>
          <w:p w:rsidR="00CA71EA" w:rsidRPr="00AF13A9" w:rsidRDefault="00CA71EA" w:rsidP="000F0D0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A71EA" w:rsidRPr="00AF13A9" w:rsidTr="000F0D00">
        <w:tc>
          <w:tcPr>
            <w:tcW w:w="49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71EA" w:rsidRPr="00AF13A9" w:rsidRDefault="00CA71EA" w:rsidP="000F0D0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F13A9">
              <w:rPr>
                <w:rFonts w:ascii="Times New Roman" w:hAnsi="Times New Roman"/>
                <w:sz w:val="20"/>
                <w:szCs w:val="28"/>
              </w:rPr>
              <w:t>контактный телефон)</w:t>
            </w:r>
          </w:p>
        </w:tc>
      </w:tr>
    </w:tbl>
    <w:p w:rsidR="006541A9" w:rsidRDefault="006541A9" w:rsidP="00CA71EA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CA71EA" w:rsidRPr="00E86EFF" w:rsidRDefault="00CA71EA" w:rsidP="00CA71EA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E86EFF">
        <w:rPr>
          <w:rFonts w:ascii="Times New Roman" w:hAnsi="Times New Roman"/>
          <w:b/>
          <w:sz w:val="27"/>
          <w:szCs w:val="27"/>
        </w:rPr>
        <w:t>Заявление</w:t>
      </w:r>
    </w:p>
    <w:p w:rsidR="00CA71EA" w:rsidRPr="00E86EFF" w:rsidRDefault="00CA71EA" w:rsidP="00CA71E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b/>
          <w:sz w:val="27"/>
          <w:szCs w:val="27"/>
        </w:rPr>
        <w:t>о предоставлении градостроительного плана земельного участка</w:t>
      </w:r>
    </w:p>
    <w:p w:rsidR="00CA71EA" w:rsidRPr="00E86EFF" w:rsidRDefault="00CA71EA" w:rsidP="00CA71EA">
      <w:pPr>
        <w:rPr>
          <w:rFonts w:ascii="Times New Roman" w:hAnsi="Times New Roman"/>
          <w:sz w:val="27"/>
          <w:szCs w:val="27"/>
        </w:rPr>
      </w:pPr>
    </w:p>
    <w:p w:rsidR="00CA71EA" w:rsidRPr="00E86EFF" w:rsidRDefault="00CA71EA" w:rsidP="00CA71EA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sz w:val="27"/>
          <w:szCs w:val="27"/>
        </w:rPr>
        <w:t xml:space="preserve">Прошу </w:t>
      </w:r>
      <w:r>
        <w:rPr>
          <w:rFonts w:ascii="Times New Roman" w:hAnsi="Times New Roman"/>
          <w:sz w:val="27"/>
          <w:szCs w:val="27"/>
        </w:rPr>
        <w:t>предоставить</w:t>
      </w:r>
      <w:r w:rsidRPr="00E86EFF">
        <w:rPr>
          <w:rFonts w:ascii="Times New Roman" w:hAnsi="Times New Roman"/>
          <w:sz w:val="27"/>
          <w:szCs w:val="27"/>
        </w:rPr>
        <w:t xml:space="preserve"> градостроительный план земельного участка, площадью ___________ </w:t>
      </w:r>
      <w:proofErr w:type="spellStart"/>
      <w:r w:rsidRPr="00E86EFF">
        <w:rPr>
          <w:rFonts w:ascii="Times New Roman" w:hAnsi="Times New Roman"/>
          <w:sz w:val="27"/>
          <w:szCs w:val="27"/>
        </w:rPr>
        <w:t>кв.м</w:t>
      </w:r>
      <w:proofErr w:type="spellEnd"/>
      <w:r w:rsidRPr="00E86EFF">
        <w:rPr>
          <w:rFonts w:ascii="Times New Roman" w:hAnsi="Times New Roman"/>
          <w:sz w:val="27"/>
          <w:szCs w:val="27"/>
        </w:rPr>
        <w:t>., кадастровый номер ________________________________, расположенного по адресу:_______________________________________________ _____________________________________________________________________</w:t>
      </w:r>
      <w:r>
        <w:rPr>
          <w:rFonts w:ascii="Times New Roman" w:hAnsi="Times New Roman"/>
          <w:sz w:val="27"/>
          <w:szCs w:val="27"/>
        </w:rPr>
        <w:t>_</w:t>
      </w:r>
      <w:r w:rsidRPr="00E86EFF">
        <w:rPr>
          <w:rFonts w:ascii="Times New Roman" w:hAnsi="Times New Roman"/>
          <w:sz w:val="27"/>
          <w:szCs w:val="27"/>
        </w:rPr>
        <w:t>___</w:t>
      </w:r>
    </w:p>
    <w:p w:rsidR="003B2633" w:rsidRDefault="003B2633" w:rsidP="00CA71E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Земельный участок принадлежит мне на </w:t>
      </w:r>
      <w:proofErr w:type="gramStart"/>
      <w:r>
        <w:rPr>
          <w:rFonts w:ascii="Times New Roman" w:hAnsi="Times New Roman"/>
          <w:sz w:val="27"/>
          <w:szCs w:val="27"/>
        </w:rPr>
        <w:t>праве</w:t>
      </w:r>
      <w:proofErr w:type="gramEnd"/>
      <w:r>
        <w:rPr>
          <w:rFonts w:ascii="Times New Roman" w:hAnsi="Times New Roman"/>
          <w:sz w:val="27"/>
          <w:szCs w:val="27"/>
        </w:rPr>
        <w:t xml:space="preserve"> ______________________________ на основании _____________________________________________________________</w:t>
      </w:r>
    </w:p>
    <w:p w:rsidR="00CA71EA" w:rsidRPr="00E86EFF" w:rsidRDefault="00CA71EA" w:rsidP="00CA71E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sz w:val="27"/>
          <w:szCs w:val="27"/>
        </w:rPr>
        <w:t>Цель использования земельного участка ______________________________</w:t>
      </w:r>
      <w:r>
        <w:rPr>
          <w:rFonts w:ascii="Times New Roman" w:hAnsi="Times New Roman"/>
          <w:sz w:val="27"/>
          <w:szCs w:val="27"/>
        </w:rPr>
        <w:t>___</w:t>
      </w:r>
      <w:r w:rsidRPr="00E86EFF">
        <w:rPr>
          <w:rFonts w:ascii="Times New Roman" w:hAnsi="Times New Roman"/>
          <w:sz w:val="27"/>
          <w:szCs w:val="27"/>
        </w:rPr>
        <w:t>__</w:t>
      </w:r>
    </w:p>
    <w:p w:rsidR="00CA71EA" w:rsidRPr="00E86EFF" w:rsidRDefault="00CA71EA" w:rsidP="00CA71EA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sz w:val="27"/>
          <w:szCs w:val="27"/>
        </w:rPr>
        <w:t>_____________________________________________________________________</w:t>
      </w:r>
      <w:r>
        <w:rPr>
          <w:rFonts w:ascii="Times New Roman" w:hAnsi="Times New Roman"/>
          <w:sz w:val="27"/>
          <w:szCs w:val="27"/>
        </w:rPr>
        <w:t>_</w:t>
      </w:r>
      <w:r w:rsidRPr="00E86EFF">
        <w:rPr>
          <w:rFonts w:ascii="Times New Roman" w:hAnsi="Times New Roman"/>
          <w:sz w:val="27"/>
          <w:szCs w:val="27"/>
        </w:rPr>
        <w:t>___</w:t>
      </w:r>
    </w:p>
    <w:p w:rsidR="00CA71EA" w:rsidRPr="00E86EFF" w:rsidRDefault="00CA71EA" w:rsidP="00CA71E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</w:p>
    <w:p w:rsidR="00CA71EA" w:rsidRPr="00E86EFF" w:rsidRDefault="00CA71EA" w:rsidP="00CA71EA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sz w:val="27"/>
          <w:szCs w:val="27"/>
        </w:rPr>
        <w:t>Результат предоставления услуги прошу выдать (направить) мне:</w:t>
      </w:r>
    </w:p>
    <w:p w:rsidR="00CA71EA" w:rsidRPr="00E86EFF" w:rsidRDefault="00CA71EA" w:rsidP="00CA71EA">
      <w:pPr>
        <w:ind w:firstLine="0"/>
        <w:jc w:val="left"/>
        <w:rPr>
          <w:sz w:val="27"/>
          <w:szCs w:val="27"/>
        </w:rPr>
      </w:pPr>
      <w:r w:rsidRPr="00E86EFF">
        <w:rPr>
          <w:sz w:val="27"/>
          <w:szCs w:val="27"/>
        </w:rPr>
        <w:t xml:space="preserve">  </w:t>
      </w:r>
    </w:p>
    <w:p w:rsidR="00CA71EA" w:rsidRPr="00E86EFF" w:rsidRDefault="00CA71EA" w:rsidP="00CA71EA">
      <w:pPr>
        <w:ind w:firstLine="0"/>
        <w:jc w:val="left"/>
        <w:rPr>
          <w:rFonts w:ascii="Times New Roman" w:hAnsi="Times New Roman"/>
          <w:sz w:val="27"/>
          <w:szCs w:val="27"/>
        </w:rPr>
      </w:pPr>
      <w:r w:rsidRPr="00E86EFF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C59C2" wp14:editId="1A0C1197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00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35pt;margin-top:.35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" fillcolor="window" strokecolor="windowText" strokeweight="2pt">
                <v:path arrowok="t"/>
              </v:rect>
            </w:pict>
          </mc:Fallback>
        </mc:AlternateContent>
      </w:r>
      <w:r w:rsidRPr="00E86EFF">
        <w:rPr>
          <w:sz w:val="27"/>
          <w:szCs w:val="27"/>
        </w:rPr>
        <w:t xml:space="preserve">       </w:t>
      </w:r>
      <w:r w:rsidRPr="00E86EFF">
        <w:rPr>
          <w:rFonts w:ascii="Times New Roman" w:hAnsi="Times New Roman"/>
          <w:sz w:val="27"/>
          <w:szCs w:val="27"/>
        </w:rPr>
        <w:t>лично в органе местного самоуправления по месту представления документов;</w:t>
      </w:r>
    </w:p>
    <w:p w:rsidR="00CA71EA" w:rsidRPr="00E86EFF" w:rsidRDefault="00CA71EA" w:rsidP="00CA71EA">
      <w:pPr>
        <w:ind w:firstLine="0"/>
        <w:jc w:val="left"/>
        <w:rPr>
          <w:sz w:val="27"/>
          <w:szCs w:val="27"/>
        </w:rPr>
      </w:pPr>
    </w:p>
    <w:p w:rsidR="00CA71EA" w:rsidRPr="00E86EFF" w:rsidRDefault="00CA71EA" w:rsidP="00CA71EA">
      <w:pPr>
        <w:ind w:firstLine="0"/>
        <w:jc w:val="left"/>
        <w:rPr>
          <w:rFonts w:ascii="Times New Roman" w:hAnsi="Times New Roman"/>
          <w:sz w:val="27"/>
          <w:szCs w:val="27"/>
        </w:rPr>
      </w:pPr>
      <w:r w:rsidRPr="00E86EFF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B847A" wp14:editId="40E6261F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180975" cy="2000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35pt;margin-top:.5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E86EFF">
        <w:rPr>
          <w:sz w:val="27"/>
          <w:szCs w:val="27"/>
        </w:rPr>
        <w:t xml:space="preserve">       </w:t>
      </w:r>
      <w:r w:rsidRPr="00E86EFF">
        <w:rPr>
          <w:rFonts w:ascii="Times New Roman" w:hAnsi="Times New Roman"/>
          <w:sz w:val="27"/>
          <w:szCs w:val="27"/>
        </w:rPr>
        <w:t>лично в многофункциональном центре по месту представления документов;</w:t>
      </w:r>
    </w:p>
    <w:p w:rsidR="00CA71EA" w:rsidRPr="00E86EFF" w:rsidRDefault="00CA71EA" w:rsidP="00CA71EA">
      <w:pPr>
        <w:ind w:firstLine="0"/>
        <w:jc w:val="left"/>
        <w:rPr>
          <w:sz w:val="27"/>
          <w:szCs w:val="27"/>
        </w:rPr>
      </w:pPr>
      <w:r w:rsidRPr="00E86EFF">
        <w:rPr>
          <w:sz w:val="27"/>
          <w:szCs w:val="27"/>
        </w:rPr>
        <w:t xml:space="preserve">       </w:t>
      </w:r>
    </w:p>
    <w:p w:rsidR="00CA71EA" w:rsidRPr="00E86EFF" w:rsidRDefault="00CA71EA" w:rsidP="00CA71EA">
      <w:pPr>
        <w:ind w:firstLine="0"/>
        <w:jc w:val="left"/>
        <w:rPr>
          <w:rFonts w:ascii="Times New Roman" w:hAnsi="Times New Roman"/>
          <w:sz w:val="27"/>
          <w:szCs w:val="27"/>
        </w:rPr>
      </w:pPr>
      <w:r w:rsidRPr="00E86EFF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13905" wp14:editId="3F0552C7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180975" cy="2000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35pt;margin-top:1.4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" fillcolor="window" strokecolor="windowText" strokeweight="2pt">
                <v:path arrowok="t"/>
              </v:rect>
            </w:pict>
          </mc:Fallback>
        </mc:AlternateContent>
      </w:r>
      <w:r w:rsidRPr="00E86EFF">
        <w:rPr>
          <w:sz w:val="27"/>
          <w:szCs w:val="27"/>
        </w:rPr>
        <w:t xml:space="preserve">       </w:t>
      </w:r>
      <w:r w:rsidRPr="00E86EFF">
        <w:rPr>
          <w:rFonts w:ascii="Times New Roman" w:hAnsi="Times New Roman"/>
          <w:sz w:val="27"/>
          <w:szCs w:val="27"/>
        </w:rPr>
        <w:t>почтовым отправлением по адресу:</w:t>
      </w:r>
      <w:r w:rsidRPr="00E86EFF">
        <w:rPr>
          <w:sz w:val="27"/>
          <w:szCs w:val="27"/>
        </w:rPr>
        <w:t xml:space="preserve"> </w:t>
      </w:r>
      <w:r w:rsidRPr="00E86EFF">
        <w:rPr>
          <w:rFonts w:ascii="Times New Roman" w:hAnsi="Times New Roman"/>
          <w:sz w:val="27"/>
          <w:szCs w:val="27"/>
        </w:rPr>
        <w:t>______</w:t>
      </w:r>
      <w:r>
        <w:rPr>
          <w:rFonts w:ascii="Times New Roman" w:hAnsi="Times New Roman"/>
          <w:sz w:val="27"/>
          <w:szCs w:val="27"/>
        </w:rPr>
        <w:t>___</w:t>
      </w:r>
      <w:r w:rsidRPr="00E86EFF">
        <w:rPr>
          <w:rFonts w:ascii="Times New Roman" w:hAnsi="Times New Roman"/>
          <w:sz w:val="27"/>
          <w:szCs w:val="27"/>
        </w:rPr>
        <w:t>_______________________________</w:t>
      </w:r>
    </w:p>
    <w:p w:rsidR="00CA71EA" w:rsidRPr="00E86EFF" w:rsidRDefault="00CA71EA" w:rsidP="00CA71EA">
      <w:pPr>
        <w:ind w:firstLine="0"/>
        <w:jc w:val="left"/>
        <w:rPr>
          <w:rFonts w:ascii="Times New Roman" w:hAnsi="Times New Roman"/>
          <w:sz w:val="27"/>
          <w:szCs w:val="27"/>
        </w:rPr>
      </w:pPr>
    </w:p>
    <w:p w:rsidR="00CA71EA" w:rsidRPr="00E86EFF" w:rsidRDefault="00CA71EA" w:rsidP="00CA71EA">
      <w:pPr>
        <w:ind w:firstLine="0"/>
        <w:jc w:val="left"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56D97" wp14:editId="648A16C4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180975" cy="2000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35pt;margin-top:2.3pt;width:1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E86EFF">
        <w:rPr>
          <w:rFonts w:ascii="Times New Roman" w:hAnsi="Times New Roman"/>
          <w:sz w:val="27"/>
          <w:szCs w:val="27"/>
        </w:rPr>
        <w:t xml:space="preserve">       посредством отправки электронного документа в личный кабинет </w:t>
      </w:r>
      <w:r>
        <w:rPr>
          <w:rFonts w:ascii="Times New Roman" w:hAnsi="Times New Roman"/>
          <w:sz w:val="28"/>
          <w:szCs w:val="28"/>
        </w:rPr>
        <w:t>ЕПГУ, РПГУ</w:t>
      </w:r>
      <w:r w:rsidRPr="00E86EFF">
        <w:rPr>
          <w:rFonts w:ascii="Times New Roman" w:hAnsi="Times New Roman"/>
          <w:sz w:val="27"/>
          <w:szCs w:val="27"/>
        </w:rPr>
        <w:t xml:space="preserve"> </w:t>
      </w:r>
    </w:p>
    <w:p w:rsidR="00CA71EA" w:rsidRPr="00E86EFF" w:rsidRDefault="00CA71EA" w:rsidP="00CA71EA">
      <w:pPr>
        <w:ind w:firstLine="0"/>
        <w:jc w:val="left"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sz w:val="27"/>
          <w:szCs w:val="27"/>
        </w:rPr>
        <w:t xml:space="preserve">      государственных и муниципальных услуг;</w:t>
      </w:r>
    </w:p>
    <w:p w:rsidR="00CA71EA" w:rsidRPr="00E86EFF" w:rsidRDefault="00CA71EA" w:rsidP="00CA71EA">
      <w:pPr>
        <w:ind w:firstLine="0"/>
        <w:jc w:val="left"/>
        <w:rPr>
          <w:rFonts w:ascii="Times New Roman" w:hAnsi="Times New Roman"/>
          <w:sz w:val="27"/>
          <w:szCs w:val="27"/>
        </w:rPr>
      </w:pPr>
    </w:p>
    <w:p w:rsidR="00CA71EA" w:rsidRPr="00E86EFF" w:rsidRDefault="00CA71EA" w:rsidP="00CA71EA">
      <w:pPr>
        <w:ind w:firstLine="0"/>
        <w:jc w:val="left"/>
        <w:rPr>
          <w:rFonts w:ascii="Times New Roman" w:hAnsi="Times New Roman"/>
          <w:sz w:val="27"/>
          <w:szCs w:val="27"/>
        </w:rPr>
      </w:pPr>
      <w:r w:rsidRPr="00E86EFF"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84009" wp14:editId="0BDD6327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80975" cy="2000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35pt;margin-top:.2pt;width:1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" fillcolor="window" strokecolor="windowText" strokeweight="2pt">
                <v:path arrowok="t"/>
              </v:rect>
            </w:pict>
          </mc:Fallback>
        </mc:AlternateContent>
      </w:r>
      <w:r w:rsidRPr="00E86EFF">
        <w:rPr>
          <w:rFonts w:ascii="Times New Roman" w:hAnsi="Times New Roman"/>
          <w:sz w:val="27"/>
          <w:szCs w:val="27"/>
        </w:rPr>
        <w:t xml:space="preserve">       по адресу электронной почты: _____________________________</w:t>
      </w:r>
      <w:r>
        <w:rPr>
          <w:rFonts w:ascii="Times New Roman" w:hAnsi="Times New Roman"/>
          <w:sz w:val="27"/>
          <w:szCs w:val="27"/>
        </w:rPr>
        <w:t>___</w:t>
      </w:r>
      <w:r w:rsidRPr="00E86EFF">
        <w:rPr>
          <w:rFonts w:ascii="Times New Roman" w:hAnsi="Times New Roman"/>
          <w:sz w:val="27"/>
          <w:szCs w:val="27"/>
        </w:rPr>
        <w:t>_____________</w:t>
      </w:r>
    </w:p>
    <w:p w:rsidR="00CA71EA" w:rsidRPr="00E86EFF" w:rsidRDefault="00CA71EA" w:rsidP="00CA71EA">
      <w:pPr>
        <w:ind w:firstLine="0"/>
        <w:jc w:val="left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3990"/>
        <w:gridCol w:w="281"/>
        <w:gridCol w:w="3412"/>
      </w:tblGrid>
      <w:tr w:rsidR="00CA71EA" w:rsidRPr="006C3941" w:rsidTr="000F0D00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1EA" w:rsidRPr="006C3941" w:rsidRDefault="00CA71EA" w:rsidP="000F0D00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1EA" w:rsidRPr="006C3941" w:rsidRDefault="00CA71EA" w:rsidP="000F0D00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1EA" w:rsidRPr="006C3941" w:rsidRDefault="00CA71EA" w:rsidP="000F0D00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1EA" w:rsidRPr="006C3941" w:rsidRDefault="00CA71EA" w:rsidP="000F0D00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1EA" w:rsidRPr="006C3941" w:rsidRDefault="00CA71EA" w:rsidP="000F0D00">
            <w:pPr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</w:p>
        </w:tc>
      </w:tr>
      <w:tr w:rsidR="00CA71EA" w:rsidRPr="006C3941" w:rsidTr="000F0D00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1EA" w:rsidRPr="00943143" w:rsidRDefault="00CA71EA" w:rsidP="000F0D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943143">
              <w:rPr>
                <w:rFonts w:ascii="Times New Roman" w:eastAsia="MS Mincho" w:hAnsi="Times New Roman"/>
                <w:sz w:val="20"/>
                <w:szCs w:val="20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1EA" w:rsidRPr="00943143" w:rsidRDefault="00CA71EA" w:rsidP="000F0D00">
            <w:pPr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1EA" w:rsidRPr="00943143" w:rsidRDefault="00CA71EA" w:rsidP="000F0D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943143">
              <w:rPr>
                <w:rFonts w:ascii="Times New Roman" w:eastAsia="MS Mincho" w:hAnsi="Times New Roman"/>
                <w:sz w:val="20"/>
                <w:szCs w:val="20"/>
              </w:rPr>
              <w:t>(фамилия, инициалы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1EA" w:rsidRPr="00943143" w:rsidRDefault="00CA71EA" w:rsidP="000F0D00">
            <w:pPr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1EA" w:rsidRPr="00943143" w:rsidRDefault="00CA71EA" w:rsidP="000F0D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943143">
              <w:rPr>
                <w:rFonts w:ascii="Times New Roman" w:eastAsia="MS Mincho" w:hAnsi="Times New Roman"/>
                <w:sz w:val="20"/>
                <w:szCs w:val="20"/>
              </w:rPr>
              <w:t>(подпись заявителя)</w:t>
            </w:r>
          </w:p>
        </w:tc>
      </w:tr>
      <w:tr w:rsidR="00CA71EA" w:rsidRPr="006C3941" w:rsidTr="000F0D00"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1EA" w:rsidRPr="001063DB" w:rsidRDefault="001063DB" w:rsidP="000F0D00">
            <w:pPr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1063DB">
              <w:rPr>
                <w:rFonts w:ascii="Times New Roman" w:eastAsia="MS Mincho" w:hAnsi="Times New Roman"/>
                <w:sz w:val="28"/>
                <w:szCs w:val="28"/>
              </w:rPr>
              <w:t>Т.А. Шульгина</w:t>
            </w:r>
          </w:p>
        </w:tc>
      </w:tr>
    </w:tbl>
    <w:p w:rsidR="00CA71EA" w:rsidRPr="0066315A" w:rsidRDefault="00CA71EA" w:rsidP="00CA71EA">
      <w:pPr>
        <w:pStyle w:val="a6"/>
        <w:tabs>
          <w:tab w:val="clear" w:pos="6237"/>
        </w:tabs>
        <w:spacing w:line="240" w:lineRule="auto"/>
        <w:ind w:right="0"/>
        <w:jc w:val="right"/>
        <w:rPr>
          <w:sz w:val="24"/>
          <w:szCs w:val="24"/>
        </w:rPr>
      </w:pPr>
      <w:r w:rsidRPr="0066315A">
        <w:rPr>
          <w:sz w:val="24"/>
          <w:szCs w:val="24"/>
        </w:rPr>
        <w:lastRenderedPageBreak/>
        <w:t>Приложение</w:t>
      </w:r>
      <w:r w:rsidR="001063DB">
        <w:rPr>
          <w:sz w:val="24"/>
          <w:szCs w:val="24"/>
        </w:rPr>
        <w:t xml:space="preserve"> №</w:t>
      </w:r>
      <w:r w:rsidRPr="0066315A">
        <w:rPr>
          <w:sz w:val="24"/>
          <w:szCs w:val="24"/>
        </w:rPr>
        <w:t xml:space="preserve"> </w:t>
      </w:r>
      <w:r w:rsidR="00FE49A7">
        <w:rPr>
          <w:sz w:val="24"/>
          <w:szCs w:val="24"/>
        </w:rPr>
        <w:t>3</w:t>
      </w:r>
      <w:r w:rsidRPr="0066315A">
        <w:rPr>
          <w:sz w:val="24"/>
          <w:szCs w:val="24"/>
        </w:rPr>
        <w:t xml:space="preserve"> </w:t>
      </w:r>
    </w:p>
    <w:p w:rsidR="00CA71EA" w:rsidRDefault="00CA71EA" w:rsidP="00CA71EA">
      <w:pPr>
        <w:ind w:firstLine="0"/>
        <w:jc w:val="right"/>
      </w:pPr>
      <w:r w:rsidRPr="00711D03">
        <w:rPr>
          <w:rFonts w:ascii="Times New Roman" w:hAnsi="Times New Roman"/>
        </w:rPr>
        <w:t>к административному регламенту</w:t>
      </w:r>
      <w:r w:rsidRPr="00CF432A">
        <w:t xml:space="preserve"> </w:t>
      </w:r>
    </w:p>
    <w:p w:rsidR="00CA71EA" w:rsidRDefault="00CA71EA" w:rsidP="00CA71EA">
      <w:pPr>
        <w:ind w:firstLine="0"/>
        <w:jc w:val="right"/>
        <w:rPr>
          <w:rFonts w:ascii="Times New Roman" w:hAnsi="Times New Roman"/>
        </w:rPr>
      </w:pPr>
      <w:r w:rsidRPr="00CF432A">
        <w:rPr>
          <w:rFonts w:ascii="Times New Roman" w:hAnsi="Times New Roman"/>
        </w:rPr>
        <w:t>предоставления муниципальной услуги</w:t>
      </w:r>
    </w:p>
    <w:p w:rsidR="00CA71EA" w:rsidRDefault="00CA71EA" w:rsidP="00CA71EA">
      <w:pPr>
        <w:ind w:firstLine="0"/>
        <w:jc w:val="right"/>
        <w:rPr>
          <w:rFonts w:ascii="Times New Roman" w:hAnsi="Times New Roman"/>
        </w:rPr>
      </w:pPr>
      <w:r w:rsidRPr="00CF432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Предоставление </w:t>
      </w:r>
      <w:proofErr w:type="gramStart"/>
      <w:r>
        <w:rPr>
          <w:rFonts w:ascii="Times New Roman" w:hAnsi="Times New Roman"/>
        </w:rPr>
        <w:t>градостроительного</w:t>
      </w:r>
      <w:proofErr w:type="gramEnd"/>
      <w:r>
        <w:rPr>
          <w:rFonts w:ascii="Times New Roman" w:hAnsi="Times New Roman"/>
        </w:rPr>
        <w:t xml:space="preserve"> </w:t>
      </w:r>
    </w:p>
    <w:p w:rsidR="00CA71EA" w:rsidRPr="00711D03" w:rsidRDefault="00CA71EA" w:rsidP="00CA71E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плана земельного участка</w:t>
      </w:r>
      <w:r w:rsidRPr="00CF432A">
        <w:rPr>
          <w:rFonts w:ascii="Times New Roman" w:hAnsi="Times New Roman"/>
        </w:rPr>
        <w:t>»</w:t>
      </w:r>
    </w:p>
    <w:p w:rsidR="00CA71EA" w:rsidRPr="00AF13A9" w:rsidRDefault="00CA71EA" w:rsidP="00CA71EA">
      <w:pPr>
        <w:autoSpaceDE w:val="0"/>
        <w:autoSpaceDN w:val="0"/>
        <w:spacing w:after="120"/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CA71EA" w:rsidRPr="00AF13A9" w:rsidRDefault="00CA71EA" w:rsidP="00CA71EA">
      <w:pPr>
        <w:autoSpaceDE w:val="0"/>
        <w:autoSpaceDN w:val="0"/>
        <w:spacing w:after="120"/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Блок-схема предоставления муниципальной услуги «Предоставление градостроительного плана земельного участка»</w:t>
      </w:r>
    </w:p>
    <w:p w:rsidR="00CA71EA" w:rsidRPr="00AF13A9" w:rsidRDefault="00CA71EA" w:rsidP="00CA71EA">
      <w:pPr>
        <w:autoSpaceDE w:val="0"/>
        <w:autoSpaceDN w:val="0"/>
        <w:spacing w:after="120"/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CA71EA" w:rsidRDefault="00CA71EA" w:rsidP="00CA71EA">
      <w:pPr>
        <w:tabs>
          <w:tab w:val="left" w:pos="1440"/>
          <w:tab w:val="left" w:pos="8280"/>
          <w:tab w:val="left" w:pos="93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8870" wp14:editId="24130788">
                <wp:simplePos x="0" y="0"/>
                <wp:positionH relativeFrom="column">
                  <wp:posOffset>1211949</wp:posOffset>
                </wp:positionH>
                <wp:positionV relativeFrom="paragraph">
                  <wp:posOffset>9402</wp:posOffset>
                </wp:positionV>
                <wp:extent cx="3800669" cy="516194"/>
                <wp:effectExtent l="0" t="0" r="28575" b="1778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669" cy="516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0D" w:rsidRPr="00E86EFF" w:rsidRDefault="008E4F0D" w:rsidP="00CA71E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86E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заявления о предоставлении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95.45pt;margin-top:.75pt;width:299.2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">
                <v:textbox>
                  <w:txbxContent>
                    <w:p w:rsidR="008E4F0D" w:rsidRPr="00E86EFF" w:rsidRDefault="008E4F0D" w:rsidP="00CA71EA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86E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заявления о предоставлении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CA71EA" w:rsidRDefault="00CA71EA" w:rsidP="00CA71EA">
      <w:pPr>
        <w:jc w:val="center"/>
      </w:pPr>
    </w:p>
    <w:p w:rsidR="00CA71EA" w:rsidRDefault="00CA71EA" w:rsidP="00CA71EA">
      <w:pPr>
        <w:jc w:val="center"/>
      </w:pPr>
    </w:p>
    <w:p w:rsidR="00CA71EA" w:rsidRDefault="00CA71EA" w:rsidP="00CA71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72299" wp14:editId="25773581">
                <wp:simplePos x="0" y="0"/>
                <wp:positionH relativeFrom="column">
                  <wp:posOffset>3066673</wp:posOffset>
                </wp:positionH>
                <wp:positionV relativeFrom="paragraph">
                  <wp:posOffset>-2984</wp:posOffset>
                </wp:positionV>
                <wp:extent cx="1" cy="461246"/>
                <wp:effectExtent l="76200" t="0" r="57150" b="5334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612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5pt,-.25pt" to="241.4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CA71EA" w:rsidRDefault="00CA71EA" w:rsidP="00CA71EA">
      <w:pPr>
        <w:jc w:val="center"/>
      </w:pPr>
    </w:p>
    <w:p w:rsidR="00CA71EA" w:rsidRDefault="00CA71EA" w:rsidP="00CA71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C5B52" wp14:editId="3158413E">
                <wp:simplePos x="0" y="0"/>
                <wp:positionH relativeFrom="column">
                  <wp:posOffset>1213906</wp:posOffset>
                </wp:positionH>
                <wp:positionV relativeFrom="paragraph">
                  <wp:posOffset>107742</wp:posOffset>
                </wp:positionV>
                <wp:extent cx="3799840" cy="768743"/>
                <wp:effectExtent l="0" t="0" r="10160" b="1270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768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0D" w:rsidRPr="002F2AFB" w:rsidRDefault="008E4F0D" w:rsidP="00CA71EA">
                            <w:pPr>
                              <w:ind w:right="8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2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градостроительного плана земельного участка или отказа в выдаче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left:0;text-align:left;margin-left:95.6pt;margin-top:8.5pt;width:299.2pt;height: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">
                <v:textbox>
                  <w:txbxContent>
                    <w:p w:rsidR="008E4F0D" w:rsidRPr="002F2AFB" w:rsidRDefault="008E4F0D" w:rsidP="00CA71EA">
                      <w:pPr>
                        <w:ind w:right="8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2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градостроительного плана земельного участка или отказа в выдаче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CA71EA" w:rsidRDefault="00CA71EA" w:rsidP="00CA71EA">
      <w:pPr>
        <w:jc w:val="center"/>
      </w:pPr>
    </w:p>
    <w:p w:rsidR="00CA71EA" w:rsidRPr="008D3435" w:rsidRDefault="00CA71EA" w:rsidP="00CA71EA">
      <w:pPr>
        <w:jc w:val="center"/>
      </w:pPr>
    </w:p>
    <w:p w:rsidR="00CA71EA" w:rsidRDefault="00CA71EA" w:rsidP="00CA71EA">
      <w:pPr>
        <w:jc w:val="center"/>
      </w:pPr>
    </w:p>
    <w:p w:rsidR="00CA71EA" w:rsidRDefault="00CA71EA" w:rsidP="00CA71EA">
      <w:pPr>
        <w:jc w:val="center"/>
      </w:pPr>
    </w:p>
    <w:p w:rsidR="00CA71EA" w:rsidRDefault="008F3DA8" w:rsidP="00CA71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F1B76" wp14:editId="680D5310">
                <wp:simplePos x="0" y="0"/>
                <wp:positionH relativeFrom="column">
                  <wp:posOffset>3057783</wp:posOffset>
                </wp:positionH>
                <wp:positionV relativeFrom="paragraph">
                  <wp:posOffset>185</wp:posOffset>
                </wp:positionV>
                <wp:extent cx="1" cy="477431"/>
                <wp:effectExtent l="76200" t="0" r="57150" b="5651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774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0" to="240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">
                <v:stroke endarrow="block"/>
              </v:line>
            </w:pict>
          </mc:Fallback>
        </mc:AlternateContent>
      </w:r>
    </w:p>
    <w:p w:rsidR="00CA71EA" w:rsidRDefault="00CA71EA" w:rsidP="00CA71EA">
      <w:pPr>
        <w:jc w:val="center"/>
      </w:pPr>
    </w:p>
    <w:p w:rsidR="00CA71EA" w:rsidRDefault="008F3DA8" w:rsidP="00CA71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32CDB" wp14:editId="42FC981D">
                <wp:simplePos x="0" y="0"/>
                <wp:positionH relativeFrom="column">
                  <wp:posOffset>1213906</wp:posOffset>
                </wp:positionH>
                <wp:positionV relativeFrom="paragraph">
                  <wp:posOffset>127730</wp:posOffset>
                </wp:positionV>
                <wp:extent cx="3799840" cy="776835"/>
                <wp:effectExtent l="0" t="0" r="10160" b="2349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99840" cy="7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0D" w:rsidRPr="002F2AFB" w:rsidRDefault="008E4F0D" w:rsidP="00CA71E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Регистрация </w:t>
                            </w:r>
                            <w:r w:rsidRPr="002F2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градостроительного плана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left:0;text-align:left;margin-left:95.6pt;margin-top:10.05pt;width:299.2pt;height:6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">
                <v:textbox>
                  <w:txbxContent>
                    <w:p w:rsidR="008E4F0D" w:rsidRPr="002F2AFB" w:rsidRDefault="008E4F0D" w:rsidP="00CA71EA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Регистрация </w:t>
                      </w:r>
                      <w:r w:rsidRPr="002F2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градостроительного плана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</w:p>
    <w:p w:rsidR="00CA71EA" w:rsidRPr="00AF13A9" w:rsidRDefault="00CA71EA" w:rsidP="00CA71EA">
      <w:pPr>
        <w:autoSpaceDE w:val="0"/>
        <w:autoSpaceDN w:val="0"/>
        <w:spacing w:after="120"/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CA71EA" w:rsidRPr="00AF13A9" w:rsidRDefault="00CA71EA" w:rsidP="00CA71EA">
      <w:pPr>
        <w:autoSpaceDE w:val="0"/>
        <w:autoSpaceDN w:val="0"/>
        <w:spacing w:after="120"/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CA71EA" w:rsidRPr="00AF13A9" w:rsidRDefault="001063DB" w:rsidP="00CA71EA">
      <w:pPr>
        <w:autoSpaceDE w:val="0"/>
        <w:autoSpaceDN w:val="0"/>
        <w:spacing w:after="120"/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60018" wp14:editId="569E466D">
                <wp:simplePos x="0" y="0"/>
                <wp:positionH relativeFrom="column">
                  <wp:posOffset>3072260</wp:posOffset>
                </wp:positionH>
                <wp:positionV relativeFrom="paragraph">
                  <wp:posOffset>173760</wp:posOffset>
                </wp:positionV>
                <wp:extent cx="0" cy="476885"/>
                <wp:effectExtent l="76200" t="0" r="57150" b="565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pt,13.7pt" to="241.9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CA71EA" w:rsidRDefault="00CA71EA" w:rsidP="00CA71EA">
      <w:pPr>
        <w:autoSpaceDE w:val="0"/>
        <w:autoSpaceDN w:val="0"/>
        <w:spacing w:after="120"/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063DB" w:rsidRDefault="001063DB" w:rsidP="001063DB">
      <w:pPr>
        <w:autoSpaceDE w:val="0"/>
        <w:autoSpaceDN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4A285" wp14:editId="499B8F0C">
                <wp:simplePos x="0" y="0"/>
                <wp:positionH relativeFrom="column">
                  <wp:posOffset>1226724</wp:posOffset>
                </wp:positionH>
                <wp:positionV relativeFrom="paragraph">
                  <wp:posOffset>86989</wp:posOffset>
                </wp:positionV>
                <wp:extent cx="3670935" cy="824865"/>
                <wp:effectExtent l="0" t="0" r="24765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7093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0D" w:rsidRPr="002F2AFB" w:rsidRDefault="008E4F0D" w:rsidP="001063DB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Выдача </w:t>
                            </w:r>
                            <w:r w:rsidRPr="002F2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градостроительного плана земельного уч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2F2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стка или </w:t>
                            </w:r>
                            <w:r w:rsidRPr="002F2AFB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eastAsia="en-US"/>
                              </w:rPr>
                              <w:t>отказа в предоставлении градостроительного плана</w:t>
                            </w:r>
                          </w:p>
                          <w:p w:rsidR="008E4F0D" w:rsidRPr="00E86EFF" w:rsidRDefault="008E4F0D" w:rsidP="001063DB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96.6pt;margin-top:6.85pt;width:289.05pt;height:64.9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">
                <v:textbox>
                  <w:txbxContent>
                    <w:p w:rsidR="008E4F0D" w:rsidRPr="002F2AFB" w:rsidRDefault="008E4F0D" w:rsidP="001063DB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Выдача </w:t>
                      </w:r>
                      <w:r w:rsidRPr="002F2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градостроительного плана земельного уч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2F2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стка или </w:t>
                      </w:r>
                      <w:r w:rsidRPr="002F2AFB"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eastAsia="en-US"/>
                        </w:rPr>
                        <w:t>отказа в предоставлении градостроительного плана</w:t>
                      </w:r>
                    </w:p>
                    <w:p w:rsidR="008E4F0D" w:rsidRPr="00E86EFF" w:rsidRDefault="008E4F0D" w:rsidP="001063DB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3DB" w:rsidRDefault="001063DB" w:rsidP="001063DB">
      <w:pPr>
        <w:autoSpaceDE w:val="0"/>
        <w:autoSpaceDN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63DB" w:rsidRDefault="001063DB" w:rsidP="001063DB">
      <w:pPr>
        <w:autoSpaceDE w:val="0"/>
        <w:autoSpaceDN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63DB" w:rsidRDefault="001063DB" w:rsidP="001063DB">
      <w:pPr>
        <w:autoSpaceDE w:val="0"/>
        <w:autoSpaceDN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63DB" w:rsidRDefault="001063DB" w:rsidP="001063DB">
      <w:pPr>
        <w:autoSpaceDE w:val="0"/>
        <w:autoSpaceDN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63DB" w:rsidRDefault="001063DB" w:rsidP="001063DB">
      <w:pPr>
        <w:autoSpaceDE w:val="0"/>
        <w:autoSpaceDN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63DB" w:rsidRDefault="001063DB" w:rsidP="001063DB">
      <w:pPr>
        <w:autoSpaceDE w:val="0"/>
        <w:autoSpaceDN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63DB" w:rsidRDefault="001063DB" w:rsidP="001063DB">
      <w:pPr>
        <w:autoSpaceDE w:val="0"/>
        <w:autoSpaceDN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63DB" w:rsidRDefault="001063DB" w:rsidP="001063DB">
      <w:pPr>
        <w:autoSpaceDE w:val="0"/>
        <w:autoSpaceDN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63DB" w:rsidRDefault="001063DB" w:rsidP="001063DB">
      <w:pPr>
        <w:autoSpaceDE w:val="0"/>
        <w:autoSpaceDN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63DB" w:rsidRDefault="001063DB" w:rsidP="001063DB">
      <w:pPr>
        <w:autoSpaceDE w:val="0"/>
        <w:autoSpaceDN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63DB" w:rsidRDefault="001063DB" w:rsidP="001063DB">
      <w:pPr>
        <w:autoSpaceDE w:val="0"/>
        <w:autoSpaceDN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63DB" w:rsidRDefault="001063DB" w:rsidP="001063DB">
      <w:pPr>
        <w:autoSpaceDE w:val="0"/>
        <w:autoSpaceDN w:val="0"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063DB" w:rsidRDefault="001063DB" w:rsidP="001063DB">
      <w:pPr>
        <w:autoSpaceDE w:val="0"/>
        <w:autoSpaceDN w:val="0"/>
        <w:spacing w:after="12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Шульгина</w:t>
      </w:r>
    </w:p>
    <w:p w:rsidR="001063DB" w:rsidRDefault="001063DB" w:rsidP="001063DB">
      <w:pPr>
        <w:autoSpaceDE w:val="0"/>
        <w:autoSpaceDN w:val="0"/>
        <w:spacing w:after="120"/>
        <w:ind w:firstLine="0"/>
        <w:jc w:val="center"/>
      </w:pPr>
    </w:p>
    <w:p w:rsidR="004E6F13" w:rsidRPr="0066315A" w:rsidRDefault="004E6F13" w:rsidP="004E6F13">
      <w:pPr>
        <w:pStyle w:val="a6"/>
        <w:tabs>
          <w:tab w:val="clear" w:pos="6237"/>
        </w:tabs>
        <w:spacing w:line="240" w:lineRule="auto"/>
        <w:ind w:right="0"/>
        <w:jc w:val="right"/>
        <w:rPr>
          <w:sz w:val="24"/>
          <w:szCs w:val="24"/>
        </w:rPr>
      </w:pPr>
      <w:r w:rsidRPr="0066315A">
        <w:rPr>
          <w:sz w:val="24"/>
          <w:szCs w:val="24"/>
        </w:rPr>
        <w:lastRenderedPageBreak/>
        <w:t xml:space="preserve">Приложение </w:t>
      </w:r>
      <w:r w:rsidR="001063DB">
        <w:rPr>
          <w:sz w:val="24"/>
          <w:szCs w:val="24"/>
        </w:rPr>
        <w:t>№</w:t>
      </w:r>
      <w:r w:rsidR="00FE49A7">
        <w:rPr>
          <w:sz w:val="24"/>
          <w:szCs w:val="24"/>
        </w:rPr>
        <w:t>4</w:t>
      </w:r>
    </w:p>
    <w:p w:rsidR="004E6F13" w:rsidRDefault="004E6F13" w:rsidP="004E6F13">
      <w:pPr>
        <w:ind w:firstLine="0"/>
        <w:jc w:val="right"/>
      </w:pPr>
      <w:r w:rsidRPr="00711D03">
        <w:rPr>
          <w:rFonts w:ascii="Times New Roman" w:hAnsi="Times New Roman"/>
        </w:rPr>
        <w:t>к административному регламенту</w:t>
      </w:r>
    </w:p>
    <w:p w:rsidR="004E6F13" w:rsidRDefault="004E6F13" w:rsidP="004E6F13">
      <w:pPr>
        <w:ind w:firstLine="0"/>
        <w:jc w:val="right"/>
        <w:rPr>
          <w:rFonts w:ascii="Times New Roman" w:hAnsi="Times New Roman"/>
        </w:rPr>
      </w:pPr>
      <w:r w:rsidRPr="00CF432A">
        <w:rPr>
          <w:rFonts w:ascii="Times New Roman" w:hAnsi="Times New Roman"/>
        </w:rPr>
        <w:t>предоставления муниципальной услуги</w:t>
      </w:r>
    </w:p>
    <w:p w:rsidR="004E6F13" w:rsidRDefault="004E6F13" w:rsidP="004E6F13">
      <w:pPr>
        <w:ind w:firstLine="0"/>
        <w:jc w:val="right"/>
        <w:rPr>
          <w:rFonts w:ascii="Times New Roman" w:hAnsi="Times New Roman"/>
        </w:rPr>
      </w:pPr>
      <w:r w:rsidRPr="00CF432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Предоставление </w:t>
      </w:r>
      <w:proofErr w:type="gramStart"/>
      <w:r>
        <w:rPr>
          <w:rFonts w:ascii="Times New Roman" w:hAnsi="Times New Roman"/>
        </w:rPr>
        <w:t>градостроительного</w:t>
      </w:r>
      <w:proofErr w:type="gramEnd"/>
      <w:r>
        <w:rPr>
          <w:rFonts w:ascii="Times New Roman" w:hAnsi="Times New Roman"/>
        </w:rPr>
        <w:t xml:space="preserve"> </w:t>
      </w:r>
    </w:p>
    <w:p w:rsidR="004E6F13" w:rsidRPr="00711D03" w:rsidRDefault="004E6F13" w:rsidP="004E6F13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плана земельного участка</w:t>
      </w:r>
      <w:r w:rsidRPr="00CF432A">
        <w:rPr>
          <w:rFonts w:ascii="Times New Roman" w:hAnsi="Times New Roman"/>
        </w:rPr>
        <w:t>»</w:t>
      </w:r>
    </w:p>
    <w:p w:rsidR="004E6F13" w:rsidRDefault="004E6F13" w:rsidP="004E6F13">
      <w:pPr>
        <w:jc w:val="center"/>
        <w:rPr>
          <w:b/>
          <w:spacing w:val="8"/>
          <w:sz w:val="28"/>
          <w:szCs w:val="28"/>
        </w:rPr>
      </w:pPr>
    </w:p>
    <w:p w:rsidR="004E6F13" w:rsidRPr="007234BB" w:rsidRDefault="004E6F13" w:rsidP="004E6F13">
      <w:pPr>
        <w:ind w:firstLine="0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7234BB">
        <w:rPr>
          <w:rFonts w:ascii="Times New Roman" w:hAnsi="Times New Roman"/>
          <w:b/>
          <w:spacing w:val="8"/>
          <w:sz w:val="28"/>
          <w:szCs w:val="28"/>
        </w:rPr>
        <w:t>Форма отказа</w:t>
      </w:r>
    </w:p>
    <w:p w:rsidR="004E6F13" w:rsidRPr="007234BB" w:rsidRDefault="004E6F13" w:rsidP="004E6F13">
      <w:pPr>
        <w:ind w:firstLine="0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7234BB">
        <w:rPr>
          <w:rFonts w:ascii="Times New Roman" w:hAnsi="Times New Roman"/>
          <w:b/>
          <w:spacing w:val="8"/>
          <w:sz w:val="28"/>
          <w:szCs w:val="28"/>
        </w:rPr>
        <w:t xml:space="preserve"> в предоставлении </w:t>
      </w:r>
      <w:r>
        <w:rPr>
          <w:rFonts w:ascii="Times New Roman" w:hAnsi="Times New Roman"/>
          <w:b/>
          <w:spacing w:val="8"/>
          <w:sz w:val="28"/>
          <w:szCs w:val="28"/>
        </w:rPr>
        <w:t>градостроительного плана земельного участка</w:t>
      </w:r>
    </w:p>
    <w:p w:rsidR="004E6F13" w:rsidRPr="007234BB" w:rsidRDefault="004E6F13" w:rsidP="004E6F13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6F13" w:rsidRPr="007234BB" w:rsidRDefault="004E6F13" w:rsidP="004E6F13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4E6F13" w:rsidRPr="007234BB" w:rsidTr="009A6752">
        <w:trPr>
          <w:trHeight w:val="799"/>
        </w:trPr>
        <w:tc>
          <w:tcPr>
            <w:tcW w:w="4068" w:type="dxa"/>
            <w:shd w:val="clear" w:color="auto" w:fill="auto"/>
            <w:vAlign w:val="bottom"/>
          </w:tcPr>
          <w:p w:rsidR="004E6F13" w:rsidRPr="007234BB" w:rsidRDefault="004E6F13" w:rsidP="009A6752">
            <w:pPr>
              <w:ind w:hanging="142"/>
              <w:jc w:val="center"/>
              <w:rPr>
                <w:rFonts w:ascii="Times New Roman" w:hAnsi="Times New Roman"/>
                <w:spacing w:val="8"/>
                <w:sz w:val="22"/>
                <w:szCs w:val="22"/>
              </w:rPr>
            </w:pPr>
            <w:r w:rsidRPr="007234BB">
              <w:rPr>
                <w:rFonts w:ascii="Times New Roman" w:hAnsi="Times New Roman"/>
                <w:spacing w:val="8"/>
                <w:sz w:val="22"/>
                <w:szCs w:val="22"/>
              </w:rPr>
              <w:t xml:space="preserve">Оформляется на официальном </w:t>
            </w:r>
          </w:p>
          <w:p w:rsidR="004E6F13" w:rsidRPr="007234BB" w:rsidRDefault="004E6F13" w:rsidP="009A6752">
            <w:pPr>
              <w:ind w:hanging="142"/>
              <w:jc w:val="center"/>
              <w:rPr>
                <w:rFonts w:ascii="Times New Roman" w:hAnsi="Times New Roman"/>
                <w:spacing w:val="8"/>
                <w:sz w:val="22"/>
                <w:szCs w:val="22"/>
              </w:rPr>
            </w:pPr>
            <w:proofErr w:type="gramStart"/>
            <w:r w:rsidRPr="007234BB">
              <w:rPr>
                <w:rFonts w:ascii="Times New Roman" w:hAnsi="Times New Roman"/>
                <w:spacing w:val="8"/>
                <w:sz w:val="22"/>
                <w:szCs w:val="22"/>
              </w:rPr>
              <w:t>бланке</w:t>
            </w:r>
            <w:proofErr w:type="gramEnd"/>
            <w:r w:rsidRPr="007234BB">
              <w:rPr>
                <w:rFonts w:ascii="Times New Roman" w:hAnsi="Times New Roman"/>
                <w:spacing w:val="8"/>
                <w:sz w:val="22"/>
                <w:szCs w:val="22"/>
              </w:rPr>
              <w:t xml:space="preserve"> </w:t>
            </w:r>
            <w:r w:rsidR="006541A9">
              <w:rPr>
                <w:rFonts w:ascii="Times New Roman" w:hAnsi="Times New Roman"/>
                <w:spacing w:val="8"/>
                <w:sz w:val="22"/>
                <w:szCs w:val="22"/>
              </w:rPr>
              <w:t>Департамента</w:t>
            </w:r>
          </w:p>
          <w:p w:rsidR="004E6F13" w:rsidRPr="007234BB" w:rsidRDefault="004E6F13" w:rsidP="009A6752">
            <w:pPr>
              <w:jc w:val="center"/>
              <w:rPr>
                <w:rFonts w:ascii="Times New Roman" w:hAnsi="Times New Roman"/>
                <w:b/>
                <w:spacing w:val="8"/>
              </w:rPr>
            </w:pPr>
          </w:p>
        </w:tc>
      </w:tr>
    </w:tbl>
    <w:p w:rsidR="004E6F13" w:rsidRPr="007234BB" w:rsidRDefault="004E6F13" w:rsidP="004E6F13">
      <w:pPr>
        <w:spacing w:line="240" w:lineRule="atLeast"/>
        <w:ind w:left="1360"/>
        <w:jc w:val="right"/>
        <w:rPr>
          <w:rFonts w:ascii="Times New Roman" w:hAnsi="Times New Roman"/>
          <w:sz w:val="20"/>
          <w:szCs w:val="20"/>
        </w:rPr>
      </w:pPr>
      <w:r w:rsidRPr="007234BB">
        <w:rPr>
          <w:rFonts w:ascii="Times New Roman" w:hAnsi="Times New Roman"/>
          <w:sz w:val="20"/>
          <w:szCs w:val="20"/>
        </w:rPr>
        <w:t xml:space="preserve">________________________________________       </w:t>
      </w:r>
    </w:p>
    <w:p w:rsidR="004E6F13" w:rsidRPr="007234BB" w:rsidRDefault="004E6F13" w:rsidP="004E6F13">
      <w:pPr>
        <w:pBdr>
          <w:bottom w:val="single" w:sz="12" w:space="1" w:color="auto"/>
        </w:pBdr>
        <w:spacing w:line="240" w:lineRule="atLeast"/>
        <w:ind w:left="1360"/>
        <w:jc w:val="right"/>
        <w:rPr>
          <w:rFonts w:ascii="Times New Roman" w:hAnsi="Times New Roman"/>
          <w:sz w:val="20"/>
          <w:szCs w:val="20"/>
        </w:rPr>
      </w:pPr>
      <w:r w:rsidRPr="007234BB">
        <w:rPr>
          <w:rFonts w:ascii="Times New Roman" w:hAnsi="Times New Roman"/>
          <w:sz w:val="20"/>
          <w:szCs w:val="20"/>
        </w:rPr>
        <w:t xml:space="preserve">полное наименование </w:t>
      </w:r>
      <w:proofErr w:type="gramStart"/>
      <w:r w:rsidRPr="007234BB">
        <w:rPr>
          <w:rFonts w:ascii="Times New Roman" w:hAnsi="Times New Roman"/>
          <w:sz w:val="20"/>
          <w:szCs w:val="20"/>
        </w:rPr>
        <w:t>юридического</w:t>
      </w:r>
      <w:proofErr w:type="gramEnd"/>
      <w:r w:rsidRPr="007234BB">
        <w:rPr>
          <w:rFonts w:ascii="Times New Roman" w:hAnsi="Times New Roman"/>
          <w:sz w:val="20"/>
          <w:szCs w:val="20"/>
        </w:rPr>
        <w:t xml:space="preserve"> или </w:t>
      </w:r>
    </w:p>
    <w:p w:rsidR="004E6F13" w:rsidRPr="007234BB" w:rsidRDefault="004E6F13" w:rsidP="004E6F13">
      <w:pPr>
        <w:pBdr>
          <w:bottom w:val="single" w:sz="12" w:space="1" w:color="auto"/>
        </w:pBdr>
        <w:spacing w:line="240" w:lineRule="atLeast"/>
        <w:ind w:left="1360"/>
        <w:rPr>
          <w:rFonts w:ascii="Times New Roman" w:hAnsi="Times New Roman"/>
          <w:sz w:val="20"/>
          <w:szCs w:val="20"/>
        </w:rPr>
      </w:pPr>
      <w:r w:rsidRPr="007234BB">
        <w:rPr>
          <w:rFonts w:ascii="Times New Roman" w:hAnsi="Times New Roman"/>
          <w:sz w:val="28"/>
          <w:szCs w:val="20"/>
        </w:rPr>
        <w:t xml:space="preserve">                                                                        </w:t>
      </w:r>
      <w:r w:rsidRPr="007234BB">
        <w:rPr>
          <w:rFonts w:ascii="Times New Roman" w:hAnsi="Times New Roman"/>
          <w:sz w:val="20"/>
          <w:szCs w:val="20"/>
        </w:rPr>
        <w:t>ФИО физического лица</w:t>
      </w:r>
    </w:p>
    <w:p w:rsidR="004E6F13" w:rsidRPr="007234BB" w:rsidRDefault="004E6F13" w:rsidP="004E6F13">
      <w:pPr>
        <w:pBdr>
          <w:bottom w:val="single" w:sz="12" w:space="1" w:color="auto"/>
        </w:pBdr>
        <w:spacing w:line="240" w:lineRule="atLeast"/>
        <w:ind w:left="1360"/>
        <w:jc w:val="right"/>
        <w:rPr>
          <w:rFonts w:ascii="Times New Roman" w:hAnsi="Times New Roman"/>
          <w:sz w:val="20"/>
          <w:szCs w:val="20"/>
        </w:rPr>
      </w:pPr>
      <w:r w:rsidRPr="007234BB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7234BB">
        <w:rPr>
          <w:rFonts w:ascii="Times New Roman" w:hAnsi="Times New Roman"/>
          <w:sz w:val="20"/>
          <w:szCs w:val="20"/>
        </w:rPr>
        <w:t xml:space="preserve">(почтовый индекс,  адрес,  телефон,  факс, </w:t>
      </w:r>
      <w:proofErr w:type="gramEnd"/>
    </w:p>
    <w:p w:rsidR="004E6F13" w:rsidRPr="007234BB" w:rsidRDefault="004E6F13" w:rsidP="004E6F13">
      <w:pPr>
        <w:spacing w:line="240" w:lineRule="atLeast"/>
        <w:ind w:left="1360"/>
        <w:jc w:val="right"/>
        <w:rPr>
          <w:rFonts w:ascii="Times New Roman" w:hAnsi="Times New Roman"/>
          <w:sz w:val="20"/>
          <w:szCs w:val="20"/>
        </w:rPr>
      </w:pPr>
      <w:r w:rsidRPr="007234BB">
        <w:rPr>
          <w:rFonts w:ascii="Times New Roman" w:hAnsi="Times New Roman"/>
          <w:sz w:val="20"/>
          <w:szCs w:val="20"/>
        </w:rPr>
        <w:t xml:space="preserve">                     адрес электронной почты (при наличии))</w:t>
      </w:r>
    </w:p>
    <w:p w:rsidR="004E6F13" w:rsidRPr="007234BB" w:rsidRDefault="004E6F13" w:rsidP="004E6F13">
      <w:pPr>
        <w:jc w:val="center"/>
        <w:rPr>
          <w:rFonts w:ascii="Times New Roman" w:hAnsi="Times New Roman"/>
          <w:b/>
          <w:spacing w:val="8"/>
        </w:rPr>
      </w:pPr>
    </w:p>
    <w:p w:rsidR="004E6F13" w:rsidRPr="007234BB" w:rsidRDefault="004E6F13" w:rsidP="004E6F13">
      <w:pPr>
        <w:ind w:firstLine="0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7234BB">
        <w:rPr>
          <w:rFonts w:ascii="Times New Roman" w:hAnsi="Times New Roman"/>
          <w:b/>
          <w:spacing w:val="8"/>
          <w:sz w:val="28"/>
          <w:szCs w:val="28"/>
        </w:rPr>
        <w:t>ОТКАЗ</w:t>
      </w:r>
    </w:p>
    <w:p w:rsidR="004E6F13" w:rsidRPr="007234BB" w:rsidRDefault="004E6F13" w:rsidP="004E6F13">
      <w:pPr>
        <w:ind w:firstLine="0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7234BB">
        <w:rPr>
          <w:rFonts w:ascii="Times New Roman" w:hAnsi="Times New Roman"/>
          <w:b/>
          <w:spacing w:val="8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b/>
          <w:spacing w:val="8"/>
          <w:sz w:val="28"/>
          <w:szCs w:val="28"/>
        </w:rPr>
        <w:t>градостроительного плана земельного участка</w:t>
      </w:r>
    </w:p>
    <w:p w:rsidR="004E6F13" w:rsidRPr="007234BB" w:rsidRDefault="004E6F13" w:rsidP="004E6F13">
      <w:pPr>
        <w:jc w:val="center"/>
        <w:rPr>
          <w:rFonts w:ascii="Times New Roman" w:hAnsi="Times New Roman"/>
          <w:b/>
          <w:spacing w:val="8"/>
        </w:rPr>
      </w:pPr>
    </w:p>
    <w:p w:rsidR="004E6F13" w:rsidRPr="007234BB" w:rsidRDefault="004E6F13" w:rsidP="004E6F13">
      <w:pPr>
        <w:ind w:firstLine="600"/>
        <w:rPr>
          <w:rFonts w:ascii="Times New Roman" w:hAnsi="Times New Roman"/>
          <w:sz w:val="28"/>
          <w:szCs w:val="28"/>
        </w:rPr>
      </w:pPr>
      <w:r w:rsidRPr="007234BB">
        <w:rPr>
          <w:rFonts w:ascii="Times New Roman" w:hAnsi="Times New Roman"/>
          <w:sz w:val="28"/>
          <w:szCs w:val="28"/>
        </w:rPr>
        <w:t>По результатам рассмотрения заявления _________________________________</w:t>
      </w:r>
    </w:p>
    <w:p w:rsidR="004E6F13" w:rsidRPr="007234BB" w:rsidRDefault="004E6F13" w:rsidP="004E6F13">
      <w:pPr>
        <w:pBdr>
          <w:bottom w:val="single" w:sz="12" w:space="1" w:color="auto"/>
        </w:pBdr>
        <w:ind w:firstLine="600"/>
        <w:rPr>
          <w:rFonts w:ascii="Times New Roman" w:hAnsi="Times New Roman"/>
          <w:sz w:val="20"/>
          <w:szCs w:val="20"/>
        </w:rPr>
      </w:pPr>
      <w:r w:rsidRPr="007234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Pr="007234BB">
        <w:rPr>
          <w:rFonts w:ascii="Times New Roman" w:hAnsi="Times New Roman"/>
          <w:sz w:val="20"/>
          <w:szCs w:val="20"/>
        </w:rPr>
        <w:t xml:space="preserve">(полное наименование юридического лица </w:t>
      </w:r>
      <w:proofErr w:type="gramEnd"/>
    </w:p>
    <w:p w:rsidR="004E6F13" w:rsidRPr="007234BB" w:rsidRDefault="004E6F13" w:rsidP="004E6F13">
      <w:pPr>
        <w:ind w:firstLine="0"/>
        <w:rPr>
          <w:rFonts w:ascii="Times New Roman" w:hAnsi="Times New Roman"/>
          <w:sz w:val="28"/>
          <w:szCs w:val="28"/>
        </w:rPr>
      </w:pPr>
      <w:r w:rsidRPr="007234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или  ФИО физического лица)</w:t>
      </w:r>
    </w:p>
    <w:p w:rsidR="004E6F13" w:rsidRPr="007234BB" w:rsidRDefault="004E6F13" w:rsidP="004E6F13">
      <w:pPr>
        <w:ind w:firstLine="0"/>
        <w:rPr>
          <w:rFonts w:ascii="Times New Roman" w:hAnsi="Times New Roman"/>
          <w:sz w:val="28"/>
          <w:szCs w:val="28"/>
        </w:rPr>
      </w:pPr>
      <w:r w:rsidRPr="007234BB">
        <w:rPr>
          <w:rFonts w:ascii="Times New Roman" w:hAnsi="Times New Roman"/>
          <w:sz w:val="28"/>
          <w:szCs w:val="28"/>
        </w:rPr>
        <w:t>от _______________ 20_____г. о предоставлении градостроительного плана земельного участка ______________________________________________________</w:t>
      </w:r>
    </w:p>
    <w:p w:rsidR="004E6F13" w:rsidRPr="007234BB" w:rsidRDefault="004E6F13" w:rsidP="004E6F13">
      <w:pPr>
        <w:rPr>
          <w:rFonts w:ascii="Times New Roman" w:hAnsi="Times New Roman"/>
          <w:sz w:val="20"/>
          <w:szCs w:val="20"/>
        </w:rPr>
      </w:pPr>
      <w:r w:rsidRPr="007234B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7234BB">
        <w:rPr>
          <w:rFonts w:ascii="Times New Roman" w:hAnsi="Times New Roman"/>
          <w:sz w:val="20"/>
          <w:szCs w:val="20"/>
        </w:rPr>
        <w:t xml:space="preserve"> ( </w:t>
      </w:r>
      <w:r>
        <w:rPr>
          <w:rFonts w:ascii="Times New Roman" w:hAnsi="Times New Roman"/>
          <w:sz w:val="20"/>
          <w:szCs w:val="20"/>
        </w:rPr>
        <w:t>кадастровый номер (при наличии</w:t>
      </w:r>
      <w:r w:rsidRPr="007234B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 местонахождение земельного участка)</w:t>
      </w:r>
      <w:r w:rsidRPr="007234BB">
        <w:rPr>
          <w:rFonts w:ascii="Times New Roman" w:hAnsi="Times New Roman"/>
          <w:sz w:val="20"/>
          <w:szCs w:val="20"/>
        </w:rPr>
        <w:t xml:space="preserve"> </w:t>
      </w:r>
    </w:p>
    <w:p w:rsidR="004E6F13" w:rsidRPr="007234BB" w:rsidRDefault="004E6F13" w:rsidP="004E6F13">
      <w:pPr>
        <w:ind w:firstLine="0"/>
        <w:rPr>
          <w:rFonts w:ascii="Times New Roman" w:hAnsi="Times New Roman"/>
          <w:sz w:val="28"/>
          <w:szCs w:val="28"/>
        </w:rPr>
      </w:pPr>
      <w:r w:rsidRPr="007234BB">
        <w:rPr>
          <w:rFonts w:ascii="Times New Roman" w:hAnsi="Times New Roman"/>
          <w:sz w:val="28"/>
          <w:szCs w:val="28"/>
        </w:rPr>
        <w:t xml:space="preserve">Вам отказано в предоставлении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7234BB">
        <w:rPr>
          <w:rFonts w:ascii="Times New Roman" w:hAnsi="Times New Roman"/>
          <w:sz w:val="28"/>
          <w:szCs w:val="28"/>
        </w:rPr>
        <w:t>.</w:t>
      </w:r>
    </w:p>
    <w:p w:rsidR="004E6F13" w:rsidRDefault="004E6F13" w:rsidP="004E6F13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234BB">
        <w:rPr>
          <w:rFonts w:ascii="Times New Roman" w:hAnsi="Times New Roman"/>
          <w:sz w:val="28"/>
          <w:szCs w:val="28"/>
        </w:rPr>
        <w:t>Причины отказа</w:t>
      </w:r>
      <w:r>
        <w:rPr>
          <w:rFonts w:ascii="Times New Roman" w:hAnsi="Times New Roman"/>
          <w:sz w:val="28"/>
          <w:szCs w:val="28"/>
        </w:rPr>
        <w:t>:</w:t>
      </w:r>
    </w:p>
    <w:p w:rsidR="004E6F13" w:rsidRPr="002F2AFB" w:rsidRDefault="004E6F13" w:rsidP="004E6F1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66C43" wp14:editId="7973FFE2">
                <wp:simplePos x="0" y="0"/>
                <wp:positionH relativeFrom="column">
                  <wp:posOffset>137666</wp:posOffset>
                </wp:positionH>
                <wp:positionV relativeFrom="paragraph">
                  <wp:posOffset>31543</wp:posOffset>
                </wp:positionV>
                <wp:extent cx="178025" cy="182650"/>
                <wp:effectExtent l="0" t="0" r="12700" b="2730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5" cy="1826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0D" w:rsidRDefault="008E4F0D" w:rsidP="004E6F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30" type="#_x0000_t109" style="position:absolute;left:0;text-align:left;margin-left:10.85pt;margin-top:2.5pt;width:14pt;height:1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" filled="f" strokecolor="black [3213]" strokeweight="2pt">
                <v:textbox>
                  <w:txbxContent>
                    <w:p w:rsidR="008E4F0D" w:rsidRDefault="008E4F0D" w:rsidP="004E6F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Pr="002F2AFB">
        <w:rPr>
          <w:rFonts w:ascii="Times New Roman" w:eastAsiaTheme="minorHAnsi" w:hAnsi="Times New Roman"/>
          <w:sz w:val="28"/>
          <w:szCs w:val="28"/>
          <w:lang w:eastAsia="en-US"/>
        </w:rPr>
        <w:t>отсутствие утвержденной документации по планировке территории, в случае, если в соответствии с Г</w:t>
      </w:r>
      <w:r w:rsidR="006C5AFA">
        <w:rPr>
          <w:rFonts w:ascii="Times New Roman" w:eastAsiaTheme="minorHAnsi" w:hAnsi="Times New Roman"/>
          <w:sz w:val="28"/>
          <w:szCs w:val="28"/>
          <w:lang w:eastAsia="en-US"/>
        </w:rPr>
        <w:t>радостроительным кодексом Российской Федерации</w:t>
      </w:r>
      <w:r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размещение объекта капитального строительства не допускается при отсутствии документации по планировке территории;</w:t>
      </w:r>
    </w:p>
    <w:p w:rsidR="004E6F13" w:rsidRPr="002F2AFB" w:rsidRDefault="004E6F13" w:rsidP="004E6F1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6F13" w:rsidRPr="002F2AFB" w:rsidRDefault="004E6F13" w:rsidP="004E6F1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2AFB"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C6E1F" wp14:editId="2D898031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6" type="#_x0000_t109" style="position:absolute;margin-left:10.8pt;margin-top:-.3pt;width:14pt;height:14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" filled="f" strokecolor="black [3213]" strokeweight="2pt"/>
            </w:pict>
          </mc:Fallback>
        </mc:AlternateContent>
      </w:r>
      <w:r w:rsidRPr="002F2AFB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обращение за предоставлением градостроительного плана земельного участка лица, не являющегося правообладателем земельного участка.</w:t>
      </w:r>
    </w:p>
    <w:p w:rsidR="004E6F13" w:rsidRPr="002F2AFB" w:rsidRDefault="004E6F13" w:rsidP="004E6F13">
      <w:pPr>
        <w:ind w:firstLine="600"/>
        <w:rPr>
          <w:rFonts w:ascii="Times New Roman" w:hAnsi="Times New Roman"/>
        </w:rPr>
      </w:pPr>
    </w:p>
    <w:p w:rsidR="004E6F13" w:rsidRPr="007234BB" w:rsidRDefault="004E6F13" w:rsidP="004E6F13">
      <w:pPr>
        <w:ind w:firstLine="0"/>
        <w:rPr>
          <w:rFonts w:ascii="Times New Roman" w:hAnsi="Times New Roman"/>
          <w:sz w:val="28"/>
          <w:szCs w:val="28"/>
        </w:rPr>
      </w:pPr>
      <w:r w:rsidRPr="007234BB">
        <w:rPr>
          <w:rFonts w:ascii="Times New Roman" w:hAnsi="Times New Roman"/>
          <w:sz w:val="28"/>
          <w:szCs w:val="28"/>
        </w:rPr>
        <w:t>_______________________                  ______________          _____________________</w:t>
      </w:r>
    </w:p>
    <w:p w:rsidR="004E6F13" w:rsidRPr="007234BB" w:rsidRDefault="004E6F13" w:rsidP="004E6F13">
      <w:pPr>
        <w:rPr>
          <w:rFonts w:ascii="Times New Roman" w:hAnsi="Times New Roman"/>
        </w:rPr>
      </w:pPr>
      <w:r w:rsidRPr="007234BB">
        <w:rPr>
          <w:rFonts w:ascii="Times New Roman" w:hAnsi="Times New Roman"/>
          <w:szCs w:val="20"/>
        </w:rPr>
        <w:t>Должность                                                (подпись)                                    (ФИО)</w:t>
      </w:r>
    </w:p>
    <w:p w:rsidR="004E6F13" w:rsidRPr="007234BB" w:rsidRDefault="004E6F13" w:rsidP="004E6F13">
      <w:pPr>
        <w:rPr>
          <w:rFonts w:ascii="Times New Roman" w:hAnsi="Times New Roman"/>
        </w:rPr>
      </w:pPr>
    </w:p>
    <w:p w:rsidR="004E6F13" w:rsidRDefault="004E6F13" w:rsidP="00CA71EA">
      <w:pPr>
        <w:pStyle w:val="a6"/>
        <w:tabs>
          <w:tab w:val="clear" w:pos="6237"/>
        </w:tabs>
        <w:spacing w:line="240" w:lineRule="auto"/>
        <w:ind w:right="0"/>
        <w:jc w:val="right"/>
        <w:rPr>
          <w:sz w:val="24"/>
          <w:szCs w:val="24"/>
        </w:rPr>
      </w:pPr>
    </w:p>
    <w:p w:rsidR="004E6F13" w:rsidRDefault="004E6F13" w:rsidP="00CA71EA">
      <w:pPr>
        <w:pStyle w:val="a6"/>
        <w:tabs>
          <w:tab w:val="clear" w:pos="6237"/>
        </w:tabs>
        <w:spacing w:line="240" w:lineRule="auto"/>
        <w:ind w:right="0"/>
        <w:jc w:val="right"/>
        <w:rPr>
          <w:sz w:val="24"/>
          <w:szCs w:val="24"/>
        </w:rPr>
      </w:pPr>
    </w:p>
    <w:p w:rsidR="004E6F13" w:rsidRDefault="004E6F13" w:rsidP="00CA71EA">
      <w:pPr>
        <w:pStyle w:val="a6"/>
        <w:tabs>
          <w:tab w:val="clear" w:pos="6237"/>
        </w:tabs>
        <w:spacing w:line="240" w:lineRule="auto"/>
        <w:ind w:right="0"/>
        <w:jc w:val="right"/>
        <w:rPr>
          <w:sz w:val="24"/>
          <w:szCs w:val="24"/>
        </w:rPr>
      </w:pPr>
    </w:p>
    <w:p w:rsidR="004E6F13" w:rsidRDefault="004E6F13" w:rsidP="00CA71EA">
      <w:pPr>
        <w:pStyle w:val="a6"/>
        <w:tabs>
          <w:tab w:val="clear" w:pos="6237"/>
        </w:tabs>
        <w:spacing w:line="240" w:lineRule="auto"/>
        <w:ind w:right="0"/>
        <w:jc w:val="right"/>
        <w:rPr>
          <w:sz w:val="24"/>
          <w:szCs w:val="24"/>
        </w:rPr>
      </w:pPr>
    </w:p>
    <w:p w:rsidR="006541A9" w:rsidRDefault="006541A9" w:rsidP="00CA71EA">
      <w:pPr>
        <w:pStyle w:val="a6"/>
        <w:tabs>
          <w:tab w:val="clear" w:pos="6237"/>
        </w:tabs>
        <w:spacing w:line="240" w:lineRule="auto"/>
        <w:ind w:right="0"/>
        <w:jc w:val="right"/>
        <w:rPr>
          <w:sz w:val="24"/>
          <w:szCs w:val="24"/>
        </w:rPr>
      </w:pPr>
    </w:p>
    <w:p w:rsidR="001063DB" w:rsidRDefault="001063DB" w:rsidP="001063DB">
      <w:pPr>
        <w:pStyle w:val="a6"/>
        <w:tabs>
          <w:tab w:val="clear" w:pos="6237"/>
        </w:tabs>
        <w:spacing w:line="240" w:lineRule="auto"/>
        <w:ind w:right="0"/>
        <w:rPr>
          <w:szCs w:val="28"/>
        </w:rPr>
      </w:pPr>
    </w:p>
    <w:p w:rsidR="001063DB" w:rsidRDefault="001063DB" w:rsidP="001063DB">
      <w:pPr>
        <w:pStyle w:val="a6"/>
        <w:tabs>
          <w:tab w:val="clear" w:pos="6237"/>
        </w:tabs>
        <w:spacing w:line="240" w:lineRule="auto"/>
        <w:ind w:right="0"/>
        <w:rPr>
          <w:szCs w:val="28"/>
        </w:rPr>
      </w:pPr>
    </w:p>
    <w:p w:rsidR="001063DB" w:rsidRDefault="001063DB" w:rsidP="001063DB">
      <w:pPr>
        <w:pStyle w:val="a6"/>
        <w:tabs>
          <w:tab w:val="clear" w:pos="6237"/>
        </w:tabs>
        <w:spacing w:line="240" w:lineRule="auto"/>
        <w:ind w:right="0"/>
        <w:rPr>
          <w:szCs w:val="28"/>
        </w:rPr>
      </w:pPr>
    </w:p>
    <w:p w:rsidR="004E53EC" w:rsidRPr="001063DB" w:rsidRDefault="001063DB" w:rsidP="001063DB">
      <w:pPr>
        <w:pStyle w:val="a6"/>
        <w:tabs>
          <w:tab w:val="clear" w:pos="6237"/>
        </w:tabs>
        <w:spacing w:line="240" w:lineRule="auto"/>
        <w:ind w:right="0"/>
        <w:rPr>
          <w:szCs w:val="28"/>
        </w:rPr>
      </w:pPr>
      <w:r w:rsidRPr="001063DB">
        <w:rPr>
          <w:szCs w:val="28"/>
        </w:rPr>
        <w:t>Т.А. Шульгина</w:t>
      </w:r>
    </w:p>
    <w:p w:rsidR="00CA71EA" w:rsidRPr="0066315A" w:rsidRDefault="00CA71EA" w:rsidP="00CA71EA">
      <w:pPr>
        <w:pStyle w:val="a6"/>
        <w:tabs>
          <w:tab w:val="clear" w:pos="6237"/>
        </w:tabs>
        <w:spacing w:line="240" w:lineRule="auto"/>
        <w:ind w:right="0"/>
        <w:jc w:val="right"/>
        <w:rPr>
          <w:sz w:val="24"/>
          <w:szCs w:val="24"/>
        </w:rPr>
      </w:pPr>
      <w:r w:rsidRPr="0066315A">
        <w:rPr>
          <w:sz w:val="24"/>
          <w:szCs w:val="24"/>
        </w:rPr>
        <w:lastRenderedPageBreak/>
        <w:t>Приложение</w:t>
      </w:r>
      <w:r w:rsidR="001063DB">
        <w:rPr>
          <w:sz w:val="24"/>
          <w:szCs w:val="24"/>
        </w:rPr>
        <w:t xml:space="preserve"> №</w:t>
      </w:r>
      <w:r w:rsidRPr="0066315A">
        <w:rPr>
          <w:sz w:val="24"/>
          <w:szCs w:val="24"/>
        </w:rPr>
        <w:t xml:space="preserve"> </w:t>
      </w:r>
      <w:r w:rsidR="00FE49A7">
        <w:rPr>
          <w:sz w:val="24"/>
          <w:szCs w:val="24"/>
        </w:rPr>
        <w:t>5</w:t>
      </w:r>
    </w:p>
    <w:p w:rsidR="00CA71EA" w:rsidRDefault="00CA71EA" w:rsidP="00CA71EA">
      <w:pPr>
        <w:ind w:firstLine="0"/>
        <w:jc w:val="right"/>
      </w:pPr>
      <w:r w:rsidRPr="00711D03">
        <w:rPr>
          <w:rFonts w:ascii="Times New Roman" w:hAnsi="Times New Roman"/>
        </w:rPr>
        <w:t>к административному регламенту</w:t>
      </w:r>
    </w:p>
    <w:p w:rsidR="00CA71EA" w:rsidRDefault="00CA71EA" w:rsidP="00CA71EA">
      <w:pPr>
        <w:ind w:firstLine="0"/>
        <w:jc w:val="right"/>
        <w:rPr>
          <w:rFonts w:ascii="Times New Roman" w:hAnsi="Times New Roman"/>
        </w:rPr>
      </w:pPr>
      <w:r w:rsidRPr="00CF432A">
        <w:rPr>
          <w:rFonts w:ascii="Times New Roman" w:hAnsi="Times New Roman"/>
        </w:rPr>
        <w:t>предоставления муниципальной услуги</w:t>
      </w:r>
    </w:p>
    <w:p w:rsidR="00CA71EA" w:rsidRDefault="00CA71EA" w:rsidP="00CA71EA">
      <w:pPr>
        <w:ind w:firstLine="0"/>
        <w:jc w:val="right"/>
        <w:rPr>
          <w:rFonts w:ascii="Times New Roman" w:hAnsi="Times New Roman"/>
        </w:rPr>
      </w:pPr>
      <w:r w:rsidRPr="00CF432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Предоставление </w:t>
      </w:r>
      <w:proofErr w:type="gramStart"/>
      <w:r>
        <w:rPr>
          <w:rFonts w:ascii="Times New Roman" w:hAnsi="Times New Roman"/>
        </w:rPr>
        <w:t>градостроительного</w:t>
      </w:r>
      <w:proofErr w:type="gramEnd"/>
      <w:r>
        <w:rPr>
          <w:rFonts w:ascii="Times New Roman" w:hAnsi="Times New Roman"/>
        </w:rPr>
        <w:t xml:space="preserve"> </w:t>
      </w:r>
    </w:p>
    <w:p w:rsidR="00CA71EA" w:rsidRPr="00711D03" w:rsidRDefault="00CA71EA" w:rsidP="00CA71E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плана земельного участка</w:t>
      </w:r>
      <w:r w:rsidRPr="00CF432A">
        <w:rPr>
          <w:rFonts w:ascii="Times New Roman" w:hAnsi="Times New Roman"/>
        </w:rPr>
        <w:t>»</w:t>
      </w:r>
    </w:p>
    <w:p w:rsidR="00CA71EA" w:rsidRDefault="00CA71EA" w:rsidP="00CA71EA">
      <w:pPr>
        <w:autoSpaceDE w:val="0"/>
        <w:autoSpaceDN w:val="0"/>
        <w:spacing w:after="120"/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CA71EA" w:rsidRPr="005F7BA9" w:rsidRDefault="00CA71EA" w:rsidP="00CA71E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7BA9">
        <w:rPr>
          <w:rFonts w:ascii="Times New Roman" w:hAnsi="Times New Roman"/>
          <w:b/>
          <w:sz w:val="28"/>
          <w:szCs w:val="28"/>
        </w:rPr>
        <w:t xml:space="preserve">Форма </w:t>
      </w:r>
      <w:r>
        <w:rPr>
          <w:rFonts w:ascii="Times New Roman" w:hAnsi="Times New Roman"/>
          <w:b/>
          <w:sz w:val="28"/>
          <w:szCs w:val="28"/>
        </w:rPr>
        <w:t>регистрационной книги</w:t>
      </w:r>
    </w:p>
    <w:p w:rsidR="00CA71EA" w:rsidRDefault="00CA71EA" w:rsidP="00CA71EA">
      <w:pPr>
        <w:autoSpaceDE w:val="0"/>
        <w:autoSpaceDN w:val="0"/>
        <w:spacing w:after="120"/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CA71EA" w:rsidRDefault="00CA71EA" w:rsidP="00CA71EA">
      <w:pPr>
        <w:autoSpaceDE w:val="0"/>
        <w:autoSpaceDN w:val="0"/>
        <w:spacing w:after="120"/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CA71EA" w:rsidRDefault="00CA71EA" w:rsidP="00CA71EA">
      <w:pPr>
        <w:autoSpaceDE w:val="0"/>
        <w:autoSpaceDN w:val="0"/>
        <w:spacing w:after="120"/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Книга регистрации градостроительных планов земельных участков</w:t>
      </w:r>
    </w:p>
    <w:p w:rsidR="00CA71EA" w:rsidRDefault="00CA71EA" w:rsidP="00CA71EA">
      <w:pPr>
        <w:autoSpaceDE w:val="0"/>
        <w:autoSpaceDN w:val="0"/>
        <w:spacing w:after="120"/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560"/>
        <w:gridCol w:w="2126"/>
        <w:gridCol w:w="2091"/>
      </w:tblGrid>
      <w:tr w:rsidR="00CA71EA" w:rsidTr="000F0D00">
        <w:tc>
          <w:tcPr>
            <w:tcW w:w="534" w:type="dxa"/>
            <w:vAlign w:val="center"/>
          </w:tcPr>
          <w:p w:rsidR="00CA71EA" w:rsidRPr="00934BE3" w:rsidRDefault="00CA71EA" w:rsidP="000F0D00">
            <w:pPr>
              <w:autoSpaceDE w:val="0"/>
              <w:autoSpaceDN w:val="0"/>
              <w:spacing w:after="120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934BE3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34BE3">
              <w:rPr>
                <w:rFonts w:ascii="Times New Roman" w:eastAsiaTheme="minorEastAsia" w:hAnsi="Times New Roman"/>
                <w:b/>
                <w:sz w:val="20"/>
                <w:szCs w:val="20"/>
              </w:rPr>
              <w:t>п</w:t>
            </w:r>
            <w:proofErr w:type="gramEnd"/>
            <w:r w:rsidRPr="00934BE3">
              <w:rPr>
                <w:rFonts w:ascii="Times New Roman" w:eastAsiaTheme="minorEastAsia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CA71EA" w:rsidRPr="00934BE3" w:rsidRDefault="00CA71EA" w:rsidP="00B97317">
            <w:pPr>
              <w:autoSpaceDE w:val="0"/>
              <w:autoSpaceDN w:val="0"/>
              <w:spacing w:after="120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наименование </w:t>
            </w:r>
            <w:r w:rsidR="006C5AFA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юридического лица или ФИО заявителя,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д</w:t>
            </w:r>
            <w:r w:rsidRPr="00934BE3">
              <w:rPr>
                <w:rFonts w:ascii="Times New Roman" w:eastAsiaTheme="minorEastAsia" w:hAnsi="Times New Roman"/>
                <w:b/>
                <w:sz w:val="20"/>
                <w:szCs w:val="20"/>
              </w:rPr>
              <w:t>ата заявления о предоставлении градостроительного плана</w:t>
            </w:r>
            <w:r w:rsidR="006C5AFA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A71EA" w:rsidRPr="00934BE3" w:rsidRDefault="00CA71EA" w:rsidP="000F0D00">
            <w:pPr>
              <w:autoSpaceDE w:val="0"/>
              <w:autoSpaceDN w:val="0"/>
              <w:spacing w:after="120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934BE3">
              <w:rPr>
                <w:rFonts w:ascii="Times New Roman" w:eastAsiaTheme="minorEastAsia" w:hAnsi="Times New Roman"/>
                <w:b/>
                <w:sz w:val="20"/>
                <w:szCs w:val="20"/>
              </w:rPr>
              <w:t>Местонахождени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е</w:t>
            </w:r>
            <w:r w:rsidRPr="00934BE3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(адрес) земельного участка</w:t>
            </w:r>
          </w:p>
        </w:tc>
        <w:tc>
          <w:tcPr>
            <w:tcW w:w="1560" w:type="dxa"/>
            <w:vAlign w:val="center"/>
          </w:tcPr>
          <w:p w:rsidR="00CA71EA" w:rsidRPr="00934BE3" w:rsidRDefault="00CA71EA" w:rsidP="000F0D00">
            <w:pPr>
              <w:autoSpaceDE w:val="0"/>
              <w:autoSpaceDN w:val="0"/>
              <w:spacing w:after="120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К</w:t>
            </w:r>
            <w:r w:rsidRPr="00934BE3">
              <w:rPr>
                <w:rFonts w:ascii="Times New Roman" w:eastAsiaTheme="minorEastAsia" w:hAnsi="Times New Roman"/>
                <w:b/>
                <w:sz w:val="20"/>
                <w:szCs w:val="20"/>
              </w:rPr>
              <w:t>адастровый номер земельного участка</w:t>
            </w:r>
          </w:p>
        </w:tc>
        <w:tc>
          <w:tcPr>
            <w:tcW w:w="2126" w:type="dxa"/>
            <w:vAlign w:val="center"/>
          </w:tcPr>
          <w:p w:rsidR="00CA71EA" w:rsidRPr="00934BE3" w:rsidRDefault="00CA71EA" w:rsidP="000F0D00">
            <w:pPr>
              <w:autoSpaceDE w:val="0"/>
              <w:autoSpaceDN w:val="0"/>
              <w:spacing w:after="120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934BE3">
              <w:rPr>
                <w:rFonts w:ascii="Times New Roman" w:eastAsiaTheme="minorEastAsia" w:hAnsi="Times New Roman"/>
                <w:b/>
                <w:sz w:val="20"/>
                <w:szCs w:val="20"/>
              </w:rPr>
              <w:t>Номер градостроительного плана земельного участка</w:t>
            </w:r>
          </w:p>
        </w:tc>
        <w:tc>
          <w:tcPr>
            <w:tcW w:w="2091" w:type="dxa"/>
            <w:vAlign w:val="center"/>
          </w:tcPr>
          <w:p w:rsidR="00CA71EA" w:rsidRPr="00934BE3" w:rsidRDefault="00CA71EA" w:rsidP="000F0D00">
            <w:pPr>
              <w:autoSpaceDE w:val="0"/>
              <w:autoSpaceDN w:val="0"/>
              <w:spacing w:after="120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934BE3">
              <w:rPr>
                <w:rFonts w:ascii="Times New Roman" w:eastAsiaTheme="minorEastAsia" w:hAnsi="Times New Roman"/>
                <w:b/>
                <w:sz w:val="20"/>
                <w:szCs w:val="20"/>
              </w:rPr>
              <w:t>Дата выдачи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(направления)</w:t>
            </w:r>
            <w:r w:rsidRPr="00934BE3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градостроительного плана земельного участка</w:t>
            </w:r>
          </w:p>
        </w:tc>
      </w:tr>
      <w:tr w:rsidR="00CA71EA" w:rsidTr="000F0D00">
        <w:tc>
          <w:tcPr>
            <w:tcW w:w="534" w:type="dxa"/>
          </w:tcPr>
          <w:p w:rsidR="00CA71EA" w:rsidRDefault="00CA71EA" w:rsidP="000F0D00">
            <w:pPr>
              <w:autoSpaceDE w:val="0"/>
              <w:autoSpaceDN w:val="0"/>
              <w:spacing w:after="12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71EA" w:rsidRDefault="00CA71EA" w:rsidP="000F0D00">
            <w:pPr>
              <w:autoSpaceDE w:val="0"/>
              <w:autoSpaceDN w:val="0"/>
              <w:spacing w:after="12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71EA" w:rsidRDefault="00CA71EA" w:rsidP="000F0D00">
            <w:pPr>
              <w:autoSpaceDE w:val="0"/>
              <w:autoSpaceDN w:val="0"/>
              <w:spacing w:after="12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1EA" w:rsidRDefault="00CA71EA" w:rsidP="000F0D00">
            <w:pPr>
              <w:autoSpaceDE w:val="0"/>
              <w:autoSpaceDN w:val="0"/>
              <w:spacing w:after="12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71EA" w:rsidRDefault="00CA71EA" w:rsidP="000F0D00">
            <w:pPr>
              <w:autoSpaceDE w:val="0"/>
              <w:autoSpaceDN w:val="0"/>
              <w:spacing w:after="12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A71EA" w:rsidRDefault="00CA71EA" w:rsidP="000F0D00">
            <w:pPr>
              <w:autoSpaceDE w:val="0"/>
              <w:autoSpaceDN w:val="0"/>
              <w:spacing w:after="12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A71EA" w:rsidRPr="00AF13A9" w:rsidRDefault="00CA71EA" w:rsidP="00CA71EA">
      <w:pPr>
        <w:autoSpaceDE w:val="0"/>
        <w:autoSpaceDN w:val="0"/>
        <w:spacing w:after="120"/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Default="007234BB" w:rsidP="007234BB">
      <w:pPr>
        <w:ind w:left="5670" w:firstLine="0"/>
        <w:jc w:val="right"/>
      </w:pPr>
    </w:p>
    <w:p w:rsidR="007234BB" w:rsidRPr="001063DB" w:rsidRDefault="001063DB" w:rsidP="001063DB">
      <w:pPr>
        <w:jc w:val="left"/>
        <w:rPr>
          <w:rFonts w:ascii="Times New Roman" w:hAnsi="Times New Roman"/>
          <w:sz w:val="28"/>
          <w:szCs w:val="28"/>
        </w:rPr>
      </w:pPr>
      <w:r w:rsidRPr="001063DB">
        <w:rPr>
          <w:rFonts w:ascii="Times New Roman" w:hAnsi="Times New Roman"/>
          <w:sz w:val="28"/>
          <w:szCs w:val="28"/>
        </w:rPr>
        <w:t>Т.А. Шульгина</w:t>
      </w:r>
    </w:p>
    <w:sectPr w:rsidR="007234BB" w:rsidRPr="001063DB" w:rsidSect="004E53EC">
      <w:headerReference w:type="default" r:id="rId17"/>
      <w:footerReference w:type="default" r:id="rId18"/>
      <w:pgSz w:w="11906" w:h="16838"/>
      <w:pgMar w:top="851" w:right="567" w:bottom="851" w:left="1134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BC" w:rsidRDefault="007F56BC">
      <w:r>
        <w:separator/>
      </w:r>
    </w:p>
  </w:endnote>
  <w:endnote w:type="continuationSeparator" w:id="0">
    <w:p w:rsidR="007F56BC" w:rsidRDefault="007F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761540"/>
      <w:docPartObj>
        <w:docPartGallery w:val="Page Numbers (Bottom of Page)"/>
        <w:docPartUnique/>
      </w:docPartObj>
    </w:sdtPr>
    <w:sdtEndPr/>
    <w:sdtContent>
      <w:p w:rsidR="008E4F0D" w:rsidRDefault="008E4F0D" w:rsidP="00C764B4">
        <w:pPr>
          <w:pStyle w:val="af2"/>
          <w:jc w:val="center"/>
        </w:pPr>
      </w:p>
      <w:p w:rsidR="008E4F0D" w:rsidRDefault="007F56BC" w:rsidP="00C764B4">
        <w:pPr>
          <w:pStyle w:val="af2"/>
          <w:jc w:val="center"/>
        </w:pPr>
      </w:p>
    </w:sdtContent>
  </w:sdt>
  <w:p w:rsidR="008E4F0D" w:rsidRDefault="008E4F0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BC" w:rsidRDefault="007F56BC">
      <w:r>
        <w:separator/>
      </w:r>
    </w:p>
  </w:footnote>
  <w:footnote w:type="continuationSeparator" w:id="0">
    <w:p w:rsidR="007F56BC" w:rsidRDefault="007F5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0D" w:rsidRDefault="008E4F0D" w:rsidP="00C764B4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9B6"/>
    <w:multiLevelType w:val="hybridMultilevel"/>
    <w:tmpl w:val="31C23B90"/>
    <w:lvl w:ilvl="0" w:tplc="E01C20AE">
      <w:start w:val="14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C32724"/>
    <w:multiLevelType w:val="hybridMultilevel"/>
    <w:tmpl w:val="4184E63E"/>
    <w:lvl w:ilvl="0" w:tplc="3F8AF97A">
      <w:start w:val="6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D5DA4"/>
    <w:multiLevelType w:val="hybridMultilevel"/>
    <w:tmpl w:val="B4641452"/>
    <w:lvl w:ilvl="0" w:tplc="222AF2F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D209FD"/>
    <w:multiLevelType w:val="hybridMultilevel"/>
    <w:tmpl w:val="C758F5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1A65"/>
    <w:multiLevelType w:val="hybridMultilevel"/>
    <w:tmpl w:val="C1C2ADC6"/>
    <w:lvl w:ilvl="0" w:tplc="7532646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CB723BF"/>
    <w:multiLevelType w:val="hybridMultilevel"/>
    <w:tmpl w:val="9BA2266A"/>
    <w:lvl w:ilvl="0" w:tplc="FB8A84B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BF7527"/>
    <w:multiLevelType w:val="hybridMultilevel"/>
    <w:tmpl w:val="A1D869BC"/>
    <w:lvl w:ilvl="0" w:tplc="239CA4E6">
      <w:start w:val="14"/>
      <w:numFmt w:val="decimal"/>
      <w:lvlText w:val="%1."/>
      <w:lvlJc w:val="left"/>
      <w:pPr>
        <w:ind w:left="942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941113"/>
    <w:multiLevelType w:val="hybridMultilevel"/>
    <w:tmpl w:val="B860BE0C"/>
    <w:lvl w:ilvl="0" w:tplc="97F8AC34">
      <w:start w:val="8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FE518A"/>
    <w:multiLevelType w:val="hybridMultilevel"/>
    <w:tmpl w:val="6AC8E138"/>
    <w:lvl w:ilvl="0" w:tplc="B3484664">
      <w:start w:val="54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00FE9"/>
    <w:multiLevelType w:val="hybridMultilevel"/>
    <w:tmpl w:val="3DC87A70"/>
    <w:lvl w:ilvl="0" w:tplc="F828C60E">
      <w:start w:val="43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C3405"/>
    <w:multiLevelType w:val="multilevel"/>
    <w:tmpl w:val="1A5812AC"/>
    <w:lvl w:ilvl="0">
      <w:start w:val="12"/>
      <w:numFmt w:val="decimal"/>
      <w:lvlText w:val="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1">
    <w:nsid w:val="642076E2"/>
    <w:multiLevelType w:val="hybridMultilevel"/>
    <w:tmpl w:val="283601E4"/>
    <w:lvl w:ilvl="0" w:tplc="D2A21CD8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BCC34A6"/>
    <w:multiLevelType w:val="hybridMultilevel"/>
    <w:tmpl w:val="242613A8"/>
    <w:lvl w:ilvl="0" w:tplc="2FEE0302">
      <w:start w:val="15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A6DBB"/>
    <w:multiLevelType w:val="hybridMultilevel"/>
    <w:tmpl w:val="1330888E"/>
    <w:lvl w:ilvl="0" w:tplc="4630281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7"/>
  </w:num>
  <w:num w:numId="15">
    <w:abstractNumId w:val="9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EA"/>
    <w:rsid w:val="00006438"/>
    <w:rsid w:val="00042D38"/>
    <w:rsid w:val="000548CA"/>
    <w:rsid w:val="0006008C"/>
    <w:rsid w:val="00064D6F"/>
    <w:rsid w:val="00070CC8"/>
    <w:rsid w:val="0009638C"/>
    <w:rsid w:val="00096E0B"/>
    <w:rsid w:val="000D6E15"/>
    <w:rsid w:val="000E2B97"/>
    <w:rsid w:val="000E3385"/>
    <w:rsid w:val="000E39C7"/>
    <w:rsid w:val="000F0D00"/>
    <w:rsid w:val="001063DB"/>
    <w:rsid w:val="0013063F"/>
    <w:rsid w:val="00131B80"/>
    <w:rsid w:val="00160487"/>
    <w:rsid w:val="00162E4B"/>
    <w:rsid w:val="0018143A"/>
    <w:rsid w:val="0018389B"/>
    <w:rsid w:val="00191BA0"/>
    <w:rsid w:val="001B225E"/>
    <w:rsid w:val="001D69D7"/>
    <w:rsid w:val="00203A1F"/>
    <w:rsid w:val="00210E49"/>
    <w:rsid w:val="00215DC7"/>
    <w:rsid w:val="002450A9"/>
    <w:rsid w:val="0028326D"/>
    <w:rsid w:val="002907BA"/>
    <w:rsid w:val="002E5C0D"/>
    <w:rsid w:val="002F2AFB"/>
    <w:rsid w:val="00304DBC"/>
    <w:rsid w:val="00306FEA"/>
    <w:rsid w:val="00326AED"/>
    <w:rsid w:val="00364CB5"/>
    <w:rsid w:val="003945ED"/>
    <w:rsid w:val="00394D39"/>
    <w:rsid w:val="003B2633"/>
    <w:rsid w:val="003C26BD"/>
    <w:rsid w:val="003C75EA"/>
    <w:rsid w:val="003E001E"/>
    <w:rsid w:val="003E232A"/>
    <w:rsid w:val="003F284C"/>
    <w:rsid w:val="0040399B"/>
    <w:rsid w:val="004105C5"/>
    <w:rsid w:val="0042077C"/>
    <w:rsid w:val="004214E1"/>
    <w:rsid w:val="00422D31"/>
    <w:rsid w:val="00431E73"/>
    <w:rsid w:val="004414FC"/>
    <w:rsid w:val="00441DEA"/>
    <w:rsid w:val="00464C17"/>
    <w:rsid w:val="004724A4"/>
    <w:rsid w:val="00473512"/>
    <w:rsid w:val="00481E79"/>
    <w:rsid w:val="004912CF"/>
    <w:rsid w:val="004940D4"/>
    <w:rsid w:val="004969EF"/>
    <w:rsid w:val="004A0DFD"/>
    <w:rsid w:val="004A1EFE"/>
    <w:rsid w:val="004A2C32"/>
    <w:rsid w:val="004A455D"/>
    <w:rsid w:val="004A7465"/>
    <w:rsid w:val="004C5EAB"/>
    <w:rsid w:val="004C76B8"/>
    <w:rsid w:val="004E3B46"/>
    <w:rsid w:val="004E53EC"/>
    <w:rsid w:val="004E6F13"/>
    <w:rsid w:val="004E778B"/>
    <w:rsid w:val="004F21F6"/>
    <w:rsid w:val="004F66A9"/>
    <w:rsid w:val="00503BF0"/>
    <w:rsid w:val="00517C6F"/>
    <w:rsid w:val="005872CB"/>
    <w:rsid w:val="00590041"/>
    <w:rsid w:val="005D3564"/>
    <w:rsid w:val="005D6EE9"/>
    <w:rsid w:val="005E1EA0"/>
    <w:rsid w:val="006004A6"/>
    <w:rsid w:val="0060125B"/>
    <w:rsid w:val="00617EF5"/>
    <w:rsid w:val="00653DDA"/>
    <w:rsid w:val="006541A9"/>
    <w:rsid w:val="006766C2"/>
    <w:rsid w:val="00682BB1"/>
    <w:rsid w:val="006A0724"/>
    <w:rsid w:val="006C3CBE"/>
    <w:rsid w:val="006C4E08"/>
    <w:rsid w:val="006C5AFA"/>
    <w:rsid w:val="006D49D3"/>
    <w:rsid w:val="006F4089"/>
    <w:rsid w:val="00701A8A"/>
    <w:rsid w:val="00715518"/>
    <w:rsid w:val="007234BB"/>
    <w:rsid w:val="00751854"/>
    <w:rsid w:val="00763225"/>
    <w:rsid w:val="0078796C"/>
    <w:rsid w:val="007934BE"/>
    <w:rsid w:val="007A5613"/>
    <w:rsid w:val="007B15A1"/>
    <w:rsid w:val="007B2D58"/>
    <w:rsid w:val="007B54B5"/>
    <w:rsid w:val="007B7761"/>
    <w:rsid w:val="007F4A72"/>
    <w:rsid w:val="007F56BC"/>
    <w:rsid w:val="007F64BB"/>
    <w:rsid w:val="008007A1"/>
    <w:rsid w:val="0080082F"/>
    <w:rsid w:val="0080131D"/>
    <w:rsid w:val="0081451E"/>
    <w:rsid w:val="00831A02"/>
    <w:rsid w:val="008334FC"/>
    <w:rsid w:val="00844FFD"/>
    <w:rsid w:val="00845DB1"/>
    <w:rsid w:val="00850A61"/>
    <w:rsid w:val="00857D51"/>
    <w:rsid w:val="00870B22"/>
    <w:rsid w:val="00885804"/>
    <w:rsid w:val="008954AD"/>
    <w:rsid w:val="008B099A"/>
    <w:rsid w:val="008C3BFD"/>
    <w:rsid w:val="008D5C3C"/>
    <w:rsid w:val="008E2221"/>
    <w:rsid w:val="008E2440"/>
    <w:rsid w:val="008E4F0D"/>
    <w:rsid w:val="008F1A20"/>
    <w:rsid w:val="008F3DA8"/>
    <w:rsid w:val="00912AAB"/>
    <w:rsid w:val="00932525"/>
    <w:rsid w:val="00951DC8"/>
    <w:rsid w:val="009539A1"/>
    <w:rsid w:val="0095480A"/>
    <w:rsid w:val="0095774C"/>
    <w:rsid w:val="00964E78"/>
    <w:rsid w:val="00985757"/>
    <w:rsid w:val="00986E72"/>
    <w:rsid w:val="0099559D"/>
    <w:rsid w:val="009A2375"/>
    <w:rsid w:val="009A6752"/>
    <w:rsid w:val="009C41C5"/>
    <w:rsid w:val="009E531B"/>
    <w:rsid w:val="00A11B57"/>
    <w:rsid w:val="00A26443"/>
    <w:rsid w:val="00A549A7"/>
    <w:rsid w:val="00A604AE"/>
    <w:rsid w:val="00A624A0"/>
    <w:rsid w:val="00A73A69"/>
    <w:rsid w:val="00A806EA"/>
    <w:rsid w:val="00A83D55"/>
    <w:rsid w:val="00AC1AA8"/>
    <w:rsid w:val="00AF1958"/>
    <w:rsid w:val="00AF79DA"/>
    <w:rsid w:val="00B31B45"/>
    <w:rsid w:val="00B31EAD"/>
    <w:rsid w:val="00B3747F"/>
    <w:rsid w:val="00B37862"/>
    <w:rsid w:val="00B37EB0"/>
    <w:rsid w:val="00B43AAE"/>
    <w:rsid w:val="00B63715"/>
    <w:rsid w:val="00B7042D"/>
    <w:rsid w:val="00B8419F"/>
    <w:rsid w:val="00B96AF9"/>
    <w:rsid w:val="00B97317"/>
    <w:rsid w:val="00BB2101"/>
    <w:rsid w:val="00BD5BA4"/>
    <w:rsid w:val="00BD7B63"/>
    <w:rsid w:val="00BD7F87"/>
    <w:rsid w:val="00BE0B88"/>
    <w:rsid w:val="00BE3818"/>
    <w:rsid w:val="00BE4ED6"/>
    <w:rsid w:val="00C0063B"/>
    <w:rsid w:val="00C06029"/>
    <w:rsid w:val="00C14E37"/>
    <w:rsid w:val="00C5765D"/>
    <w:rsid w:val="00C57DB8"/>
    <w:rsid w:val="00C60C83"/>
    <w:rsid w:val="00C655CF"/>
    <w:rsid w:val="00C75ADE"/>
    <w:rsid w:val="00C764B4"/>
    <w:rsid w:val="00CA2F29"/>
    <w:rsid w:val="00CA71EA"/>
    <w:rsid w:val="00CC38AA"/>
    <w:rsid w:val="00CD6E5C"/>
    <w:rsid w:val="00D108DE"/>
    <w:rsid w:val="00D67ED0"/>
    <w:rsid w:val="00D72B3F"/>
    <w:rsid w:val="00D7365A"/>
    <w:rsid w:val="00D76CE5"/>
    <w:rsid w:val="00D877A8"/>
    <w:rsid w:val="00D87ECE"/>
    <w:rsid w:val="00DB4F13"/>
    <w:rsid w:val="00DD0B57"/>
    <w:rsid w:val="00DD35E8"/>
    <w:rsid w:val="00DD7E87"/>
    <w:rsid w:val="00DE7CA3"/>
    <w:rsid w:val="00E13905"/>
    <w:rsid w:val="00E14184"/>
    <w:rsid w:val="00E14CFF"/>
    <w:rsid w:val="00E32340"/>
    <w:rsid w:val="00E35A5A"/>
    <w:rsid w:val="00E35CA7"/>
    <w:rsid w:val="00E37490"/>
    <w:rsid w:val="00E42E19"/>
    <w:rsid w:val="00E57D8B"/>
    <w:rsid w:val="00E6617B"/>
    <w:rsid w:val="00E72BE1"/>
    <w:rsid w:val="00E81B49"/>
    <w:rsid w:val="00E935DA"/>
    <w:rsid w:val="00E93AF8"/>
    <w:rsid w:val="00EC4D54"/>
    <w:rsid w:val="00EE2E87"/>
    <w:rsid w:val="00F1299F"/>
    <w:rsid w:val="00F1573D"/>
    <w:rsid w:val="00F27833"/>
    <w:rsid w:val="00F366FB"/>
    <w:rsid w:val="00F52F11"/>
    <w:rsid w:val="00F56345"/>
    <w:rsid w:val="00F84890"/>
    <w:rsid w:val="00F86B92"/>
    <w:rsid w:val="00FB6CF1"/>
    <w:rsid w:val="00FD4769"/>
    <w:rsid w:val="00FE10A5"/>
    <w:rsid w:val="00FE49A7"/>
    <w:rsid w:val="00FE55DA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71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A71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A71EA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A71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A71E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CA71EA"/>
    <w:rPr>
      <w:color w:val="0000FF"/>
      <w:u w:val="none"/>
    </w:rPr>
  </w:style>
  <w:style w:type="paragraph" w:customStyle="1" w:styleId="ConsPlusNormal">
    <w:name w:val="ConsPlusNormal"/>
    <w:uiPriority w:val="99"/>
    <w:rsid w:val="00CA7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7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1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одпись"/>
    <w:basedOn w:val="a"/>
    <w:rsid w:val="00CA71E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CA7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endnote text"/>
    <w:basedOn w:val="a"/>
    <w:link w:val="a8"/>
    <w:uiPriority w:val="99"/>
    <w:rsid w:val="00CA71EA"/>
    <w:pPr>
      <w:autoSpaceDE w:val="0"/>
      <w:autoSpaceDN w:val="0"/>
      <w:ind w:firstLine="0"/>
      <w:jc w:val="left"/>
    </w:pPr>
    <w:rPr>
      <w:rFonts w:ascii="Times New Roman" w:eastAsiaTheme="minorEastAsia" w:hAnsi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CA71E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CA71EA"/>
    <w:rPr>
      <w:vertAlign w:val="superscript"/>
    </w:rPr>
  </w:style>
  <w:style w:type="paragraph" w:customStyle="1" w:styleId="ConsPlusNonformat">
    <w:name w:val="ConsPlusNonformat"/>
    <w:uiPriority w:val="99"/>
    <w:rsid w:val="00CA71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1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71E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CA71EA"/>
    <w:pPr>
      <w:ind w:firstLine="856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a0"/>
    <w:link w:val="ab"/>
    <w:rsid w:val="00CA71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rsid w:val="00CA71EA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CA71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CA71E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A71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A71EA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A71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A71EA"/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Strong"/>
    <w:qFormat/>
    <w:rsid w:val="00CA71EA"/>
    <w:rPr>
      <w:b/>
      <w:bCs/>
    </w:rPr>
  </w:style>
  <w:style w:type="table" w:styleId="af5">
    <w:name w:val="Table Grid"/>
    <w:basedOn w:val="a1"/>
    <w:uiPriority w:val="59"/>
    <w:rsid w:val="00CA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6 Знак Знак Знак Знак Знак Знак"/>
    <w:basedOn w:val="a"/>
    <w:rsid w:val="00B37EB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71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A71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A71EA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A71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A71E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CA71EA"/>
    <w:rPr>
      <w:color w:val="0000FF"/>
      <w:u w:val="none"/>
    </w:rPr>
  </w:style>
  <w:style w:type="paragraph" w:customStyle="1" w:styleId="ConsPlusNormal">
    <w:name w:val="ConsPlusNormal"/>
    <w:uiPriority w:val="99"/>
    <w:rsid w:val="00CA7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7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1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одпись"/>
    <w:basedOn w:val="a"/>
    <w:rsid w:val="00CA71E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CA7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endnote text"/>
    <w:basedOn w:val="a"/>
    <w:link w:val="a8"/>
    <w:uiPriority w:val="99"/>
    <w:rsid w:val="00CA71EA"/>
    <w:pPr>
      <w:autoSpaceDE w:val="0"/>
      <w:autoSpaceDN w:val="0"/>
      <w:ind w:firstLine="0"/>
      <w:jc w:val="left"/>
    </w:pPr>
    <w:rPr>
      <w:rFonts w:ascii="Times New Roman" w:eastAsiaTheme="minorEastAsia" w:hAnsi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CA71E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CA71EA"/>
    <w:rPr>
      <w:vertAlign w:val="superscript"/>
    </w:rPr>
  </w:style>
  <w:style w:type="paragraph" w:customStyle="1" w:styleId="ConsPlusNonformat">
    <w:name w:val="ConsPlusNonformat"/>
    <w:uiPriority w:val="99"/>
    <w:rsid w:val="00CA71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1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71E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CA71EA"/>
    <w:pPr>
      <w:ind w:firstLine="856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a0"/>
    <w:link w:val="ab"/>
    <w:rsid w:val="00CA71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rsid w:val="00CA71EA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CA71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CA71E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A71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A71EA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A71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A71EA"/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Strong"/>
    <w:qFormat/>
    <w:rsid w:val="00CA71EA"/>
    <w:rPr>
      <w:b/>
      <w:bCs/>
    </w:rPr>
  </w:style>
  <w:style w:type="table" w:styleId="af5">
    <w:name w:val="Table Grid"/>
    <w:basedOn w:val="a1"/>
    <w:uiPriority w:val="59"/>
    <w:rsid w:val="00CA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6 Знак Знак Знак Знак Знак Знак"/>
    <w:basedOn w:val="a"/>
    <w:rsid w:val="00B37EB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mfc48.ru/office/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pgrad48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mfc48.ru/office/4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Lebedeva-i-s\content\act\96e20c02-1b12-465a-b64c-24aa9227000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mfc48.ru/office/35" TargetMode="External"/><Relationship Id="rId10" Type="http://schemas.openxmlformats.org/officeDocument/2006/relationships/hyperlink" Target="consultantplus://offline/ref=9D8D316AC6D46CD9D17BC0AAEC549ABB1051F87483DAEA0791886FC9DF4A53B89A613974O31F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petskcity.ru" TargetMode="External"/><Relationship Id="rId14" Type="http://schemas.openxmlformats.org/officeDocument/2006/relationships/hyperlink" Target="https://umfc48.ru/office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FAF6-9D17-41CA-807F-A27DBED9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7945</Words>
  <Characters>45292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SAGurieva</cp:lastModifiedBy>
  <cp:revision>2</cp:revision>
  <cp:lastPrinted>2017-12-26T07:13:00Z</cp:lastPrinted>
  <dcterms:created xsi:type="dcterms:W3CDTF">2018-01-12T07:59:00Z</dcterms:created>
  <dcterms:modified xsi:type="dcterms:W3CDTF">2018-01-12T07:59:00Z</dcterms:modified>
</cp:coreProperties>
</file>